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479DA" w:rsidRDefault="000479DA" w:rsidP="000479DA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NÁJOMNÁ ZMLUVA  č. 2/4/2020</w:t>
      </w:r>
    </w:p>
    <w:p w:rsidR="000479DA" w:rsidRDefault="000479DA" w:rsidP="000479DA">
      <w:pPr>
        <w:widowControl w:val="0"/>
        <w:suppressAutoHyphens/>
        <w:spacing w:before="57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uzavretá medzi</w:t>
      </w:r>
    </w:p>
    <w:p w:rsidR="000479DA" w:rsidRDefault="000479DA" w:rsidP="000479DA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Cs w:val="20"/>
          <w:lang w:eastAsia="ar-SA"/>
        </w:rPr>
      </w:pPr>
    </w:p>
    <w:p w:rsidR="000479DA" w:rsidRDefault="000479DA" w:rsidP="000479DA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Zmluvnými stranami:</w:t>
      </w:r>
    </w:p>
    <w:p w:rsidR="000479DA" w:rsidRDefault="000479DA" w:rsidP="000479DA">
      <w:pPr>
        <w:widowControl w:val="0"/>
        <w:suppressAutoHyphens/>
        <w:spacing w:before="57" w:after="0" w:line="240" w:lineRule="auto"/>
        <w:rPr>
          <w:rFonts w:ascii="Times New Roman" w:hAnsi="Times New Roman"/>
          <w:b/>
          <w:sz w:val="14"/>
          <w:szCs w:val="14"/>
          <w:lang w:eastAsia="ar-SA"/>
        </w:rPr>
      </w:pPr>
    </w:p>
    <w:p w:rsidR="000479DA" w:rsidRDefault="000479DA" w:rsidP="000479DA">
      <w:pPr>
        <w:widowControl w:val="0"/>
        <w:suppressAutoHyphens/>
        <w:spacing w:after="0" w:line="300" w:lineRule="auto"/>
        <w:ind w:left="36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 xml:space="preserve">Prenajímateľ: </w:t>
      </w:r>
      <w:r>
        <w:rPr>
          <w:rFonts w:ascii="Times New Roman" w:hAnsi="Times New Roman"/>
          <w:szCs w:val="20"/>
          <w:lang w:eastAsia="ar-SA"/>
        </w:rPr>
        <w:t xml:space="preserve">  Obec Rudnianska Lehota</w:t>
      </w:r>
    </w:p>
    <w:p w:rsidR="000479DA" w:rsidRDefault="000479DA" w:rsidP="000479DA">
      <w:pPr>
        <w:widowControl w:val="0"/>
        <w:suppressAutoHyphens/>
        <w:spacing w:after="0" w:line="252" w:lineRule="auto"/>
        <w:ind w:right="48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IČO: 00648566</w:t>
      </w:r>
    </w:p>
    <w:p w:rsidR="000479DA" w:rsidRDefault="000479DA" w:rsidP="000479D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ab/>
        <w:t xml:space="preserve">                     Rudnianska Lehota 225, 972 26</w:t>
      </w:r>
    </w:p>
    <w:p w:rsidR="000479DA" w:rsidRDefault="000479DA" w:rsidP="000479DA">
      <w:pPr>
        <w:widowControl w:val="0"/>
        <w:suppressAutoHyphens/>
        <w:spacing w:after="0" w:line="30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:rsidR="000479DA" w:rsidRDefault="000479DA" w:rsidP="000479DA">
      <w:pPr>
        <w:widowControl w:val="0"/>
        <w:suppressAutoHyphens/>
        <w:spacing w:after="0" w:line="252" w:lineRule="auto"/>
        <w:ind w:right="88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zastúpená starostom obce Ivanom </w:t>
      </w:r>
      <w:proofErr w:type="spellStart"/>
      <w:r>
        <w:rPr>
          <w:rFonts w:ascii="Times New Roman" w:hAnsi="Times New Roman"/>
          <w:szCs w:val="20"/>
          <w:lang w:eastAsia="ar-SA"/>
        </w:rPr>
        <w:t>Javorčekom</w:t>
      </w:r>
      <w:proofErr w:type="spellEnd"/>
    </w:p>
    <w:p w:rsidR="000479DA" w:rsidRDefault="000479DA" w:rsidP="000479DA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(ďalej len prenajímateľ) na jednej strane  </w:t>
      </w:r>
    </w:p>
    <w:p w:rsidR="000479DA" w:rsidRDefault="000479DA" w:rsidP="000479DA">
      <w:pPr>
        <w:widowControl w:val="0"/>
        <w:suppressAutoHyphens/>
        <w:spacing w:after="0" w:line="252" w:lineRule="auto"/>
        <w:ind w:left="360" w:right="400" w:hanging="360"/>
        <w:rPr>
          <w:rFonts w:ascii="Times New Roman" w:hAnsi="Times New Roman"/>
          <w:szCs w:val="20"/>
          <w:lang w:eastAsia="ar-SA"/>
        </w:rPr>
      </w:pPr>
    </w:p>
    <w:p w:rsidR="000479DA" w:rsidRDefault="000479DA" w:rsidP="000479DA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Nájomca:</w:t>
      </w:r>
      <w:r>
        <w:rPr>
          <w:rFonts w:ascii="Times New Roman" w:hAnsi="Times New Roman"/>
          <w:szCs w:val="20"/>
          <w:lang w:eastAsia="ar-SA"/>
        </w:rPr>
        <w:t xml:space="preserve">       </w:t>
      </w:r>
      <w:r>
        <w:rPr>
          <w:rFonts w:ascii="Times New Roman" w:hAnsi="Times New Roman"/>
          <w:szCs w:val="20"/>
          <w:lang w:eastAsia="ar-SA"/>
        </w:rPr>
        <w:tab/>
        <w:t>Darina Slezáková</w:t>
      </w:r>
    </w:p>
    <w:p w:rsidR="000479DA" w:rsidRDefault="000479DA" w:rsidP="000479DA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</w:p>
    <w:p w:rsidR="000479DA" w:rsidRDefault="000479DA" w:rsidP="000479DA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  <w:bookmarkStart w:id="0" w:name="_GoBack"/>
      <w:bookmarkEnd w:id="0"/>
    </w:p>
    <w:p w:rsidR="000479DA" w:rsidRDefault="000479DA" w:rsidP="000479DA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color w:val="FF0000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</w:t>
      </w:r>
    </w:p>
    <w:p w:rsidR="000479DA" w:rsidRDefault="000479DA" w:rsidP="000479DA">
      <w:pPr>
        <w:widowControl w:val="0"/>
        <w:suppressAutoHyphens/>
        <w:spacing w:after="0" w:line="252" w:lineRule="auto"/>
        <w:ind w:left="2124" w:right="252" w:hanging="2124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(ďalej len nájomca) na druhej strane</w:t>
      </w:r>
    </w:p>
    <w:p w:rsidR="000479DA" w:rsidRDefault="000479DA" w:rsidP="000479DA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za týchto podmienok:</w:t>
      </w:r>
    </w:p>
    <w:p w:rsidR="000479DA" w:rsidRDefault="000479DA" w:rsidP="000479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:rsidR="000479DA" w:rsidRDefault="000479DA" w:rsidP="000479DA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32"/>
          <w:szCs w:val="20"/>
          <w:lang w:eastAsia="ar-SA"/>
        </w:rPr>
        <w:t>II.</w:t>
      </w:r>
    </w:p>
    <w:p w:rsidR="000479DA" w:rsidRDefault="000479DA" w:rsidP="000479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Predmet a rozsah zmluvy</w:t>
      </w:r>
    </w:p>
    <w:p w:rsidR="000479DA" w:rsidRDefault="000479DA" w:rsidP="000479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:rsidR="000479DA" w:rsidRDefault="000479DA" w:rsidP="000479D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1.   Prenajímateľ prenecháva nájomcom nájomný byt patriaci do jeho vlastníctva podľa § 12 </w:t>
      </w:r>
      <w:r>
        <w:rPr>
          <w:rFonts w:ascii="Times New Roman" w:hAnsi="Times New Roman" w:cs="Arial"/>
          <w:szCs w:val="20"/>
          <w:lang w:eastAsia="ar-SA"/>
        </w:rPr>
        <w:t>zákona   č. 443/2010 Z. z. o dotáciách na rozvoj bývania a o sociálnom bývaní  (ďalej len zákon)  a   VZN č. 4/2013 upravujúce nájom  nájomných bytov vo vlastníctve obce (ďalej len VZN).</w:t>
      </w:r>
    </w:p>
    <w:p w:rsidR="000479DA" w:rsidRDefault="000479DA" w:rsidP="000479DA">
      <w:pPr>
        <w:widowControl w:val="0"/>
        <w:suppressAutoHyphens/>
        <w:spacing w:after="0" w:line="252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</w:p>
    <w:p w:rsidR="000479DA" w:rsidRDefault="000479DA" w:rsidP="000479DA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2.  Prenajímateľ prenecháva nájomcovi </w:t>
      </w:r>
      <w:r>
        <w:rPr>
          <w:rFonts w:ascii="Times New Roman" w:hAnsi="Times New Roman"/>
          <w:b/>
          <w:snapToGrid w:val="0"/>
          <w:szCs w:val="20"/>
        </w:rPr>
        <w:t>byt č. 4 (D), na prízemí</w:t>
      </w:r>
      <w:r>
        <w:rPr>
          <w:rFonts w:ascii="Times New Roman" w:hAnsi="Times New Roman"/>
          <w:snapToGrid w:val="0"/>
          <w:szCs w:val="20"/>
        </w:rPr>
        <w:t>, vchod č. 2. pozostávajúci z  2 izieb, kuchyne a príslušenstva, č. domu  302 v obci Rudnianska Lehota.</w:t>
      </w:r>
    </w:p>
    <w:p w:rsidR="000479DA" w:rsidRDefault="000479DA" w:rsidP="000479DA">
      <w:pPr>
        <w:widowControl w:val="0"/>
        <w:spacing w:before="22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3.  Prenajímateľ prenajíma byt nájomcovi na základe žiadosti nájomcu o nájomný byt,  zo dňa 25.05.2020</w:t>
      </w:r>
      <w:r w:rsidRPr="00016B64">
        <w:rPr>
          <w:rFonts w:ascii="Times New Roman" w:hAnsi="Times New Roman"/>
          <w:snapToGrid w:val="0"/>
          <w:szCs w:val="20"/>
        </w:rPr>
        <w:t xml:space="preserve"> , pod číslo </w:t>
      </w:r>
      <w:r>
        <w:rPr>
          <w:rFonts w:ascii="Times New Roman" w:hAnsi="Times New Roman"/>
          <w:snapToGrid w:val="0"/>
          <w:szCs w:val="20"/>
        </w:rPr>
        <w:t>261/2020</w:t>
      </w:r>
      <w:r w:rsidRPr="00565734">
        <w:rPr>
          <w:rFonts w:ascii="Times New Roman" w:hAnsi="Times New Roman"/>
          <w:snapToGrid w:val="0"/>
          <w:color w:val="FF0000"/>
          <w:szCs w:val="20"/>
        </w:rPr>
        <w:t xml:space="preserve">  </w:t>
      </w:r>
      <w:r>
        <w:rPr>
          <w:rFonts w:ascii="Times New Roman" w:hAnsi="Times New Roman"/>
          <w:snapToGrid w:val="0"/>
          <w:szCs w:val="20"/>
        </w:rPr>
        <w:t>a na základe schvaľovacieho uznesenia poslancov obecného zastupiteľstva Obce Rudnianska Lehota č. 66/2020</w:t>
      </w:r>
      <w:r w:rsidRPr="00016B64">
        <w:rPr>
          <w:rFonts w:ascii="Times New Roman" w:hAnsi="Times New Roman"/>
          <w:snapToGrid w:val="0"/>
          <w:szCs w:val="20"/>
        </w:rPr>
        <w:t xml:space="preserve">, zo dňa </w:t>
      </w:r>
      <w:r>
        <w:rPr>
          <w:rFonts w:ascii="Times New Roman" w:hAnsi="Times New Roman"/>
          <w:snapToGrid w:val="0"/>
          <w:szCs w:val="20"/>
        </w:rPr>
        <w:t>21.08.2020</w:t>
      </w:r>
      <w:r w:rsidRPr="00565734">
        <w:rPr>
          <w:rFonts w:ascii="Times New Roman" w:hAnsi="Times New Roman"/>
          <w:snapToGrid w:val="0"/>
          <w:color w:val="FF0000"/>
          <w:szCs w:val="20"/>
        </w:rPr>
        <w:t xml:space="preserve">  </w:t>
      </w:r>
      <w:r>
        <w:rPr>
          <w:rFonts w:ascii="Times New Roman" w:hAnsi="Times New Roman"/>
          <w:snapToGrid w:val="0"/>
          <w:szCs w:val="20"/>
        </w:rPr>
        <w:t>o pridelení predmetného bytu žiadateľovi.</w:t>
      </w:r>
    </w:p>
    <w:p w:rsidR="000479DA" w:rsidRDefault="000479DA" w:rsidP="000479DA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4.   Príslušenstvo bytu uvedeného v ods. 2 tohto ustanovenia tvorí : predsieň, kuchynská linka, el. sporák, odsávač pár, el. vedenie zabudované s elektromerom, 4 ks svietidiel,  zásuvky, vypínače, 3 ks vodovodných batérií, WC, WC misa, , kúpeľňa, vaňa, umývadlo, komora,  kočikáreň.</w:t>
      </w:r>
    </w:p>
    <w:p w:rsidR="000479DA" w:rsidRDefault="000479DA" w:rsidP="000479DA">
      <w:pPr>
        <w:widowControl w:val="0"/>
        <w:spacing w:before="280"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5.  Opis stavu bytu :</w:t>
      </w:r>
    </w:p>
    <w:p w:rsidR="000479DA" w:rsidRDefault="000479DA" w:rsidP="000479DA">
      <w:pPr>
        <w:widowControl w:val="0"/>
        <w:spacing w:after="0" w:line="240" w:lineRule="auto"/>
        <w:ind w:left="360" w:hanging="360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byt je vybudovaný ako štandard, nový po kolaudácii</w:t>
      </w:r>
    </w:p>
    <w:p w:rsidR="000479DA" w:rsidRDefault="000479DA" w:rsidP="000479DA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 -     celková výmera podlahovej plochy bytu v m</w:t>
      </w:r>
      <w:r>
        <w:rPr>
          <w:rFonts w:ascii="Times New Roman" w:hAnsi="Times New Roman"/>
          <w:snapToGrid w:val="0"/>
          <w:szCs w:val="20"/>
          <w:vertAlign w:val="superscript"/>
        </w:rPr>
        <w:t>2</w:t>
      </w:r>
      <w:r>
        <w:rPr>
          <w:rFonts w:ascii="Times New Roman" w:hAnsi="Times New Roman"/>
          <w:snapToGrid w:val="0"/>
          <w:szCs w:val="20"/>
        </w:rPr>
        <w:t>: 57,23</w:t>
      </w:r>
    </w:p>
    <w:p w:rsidR="000479DA" w:rsidRDefault="000479DA" w:rsidP="000479DA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 xml:space="preserve">      </w:t>
      </w:r>
    </w:p>
    <w:p w:rsidR="000479DA" w:rsidRDefault="000479DA" w:rsidP="000479DA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Cs w:val="20"/>
        </w:rPr>
      </w:pPr>
      <w:r>
        <w:rPr>
          <w:rFonts w:ascii="Times New Roman" w:hAnsi="Times New Roman"/>
          <w:snapToGrid w:val="0"/>
          <w:szCs w:val="20"/>
        </w:rPr>
        <w:t>Celkový stav a vybavenie bytu je uvedené v zápisnici o prevzatí bytu, ktorá tvorí súčasť nájomnej zmluvy.</w:t>
      </w:r>
    </w:p>
    <w:p w:rsidR="000479DA" w:rsidRDefault="000479DA" w:rsidP="000479DA">
      <w:pPr>
        <w:widowControl w:val="0"/>
        <w:suppressAutoHyphens/>
        <w:spacing w:before="36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III.</w:t>
      </w:r>
    </w:p>
    <w:p w:rsidR="000479DA" w:rsidRDefault="000479DA" w:rsidP="000479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Doba platnosti a zánik:</w:t>
      </w:r>
    </w:p>
    <w:p w:rsidR="000479DA" w:rsidRDefault="000479DA" w:rsidP="000479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:rsidR="000479DA" w:rsidRDefault="000479DA" w:rsidP="000479DA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Byt uvedený v čl. II. ods. 2 tejto zmluvy sa prenajíma na dobu určitú od 01.09.2020 do31.08.2021 t .</w:t>
      </w:r>
      <w:r>
        <w:rPr>
          <w:rFonts w:ascii="Times New Roman" w:hAnsi="Times New Roman"/>
          <w:color w:val="000000"/>
          <w:szCs w:val="20"/>
          <w:lang w:eastAsia="ar-SA"/>
        </w:rPr>
        <w:t>j</w:t>
      </w:r>
      <w:r>
        <w:rPr>
          <w:rFonts w:ascii="Times New Roman" w:hAnsi="Times New Roman"/>
          <w:szCs w:val="20"/>
          <w:lang w:eastAsia="ar-SA"/>
        </w:rPr>
        <w:t>. na 1 rok, s možnosťou opakovaného predĺženia podľa zákona.</w:t>
      </w:r>
    </w:p>
    <w:p w:rsidR="000479DA" w:rsidRDefault="000479DA" w:rsidP="000479DA">
      <w:pPr>
        <w:widowControl w:val="0"/>
        <w:suppressAutoHyphens/>
        <w:spacing w:after="0" w:line="240" w:lineRule="auto"/>
        <w:ind w:left="320" w:hanging="34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lastRenderedPageBreak/>
        <w:t>2.   Ak bude mať nájomca nájomného bytu záujem o opakované uzavretie nájomnej zmluvy  je povinný 3 mesiace pred ukončením platnosti zmluvy doručiť na Obecný úrad Rudnianska Lehota žiadosť o jej uzavretie.</w:t>
      </w:r>
    </w:p>
    <w:p w:rsidR="000479DA" w:rsidRDefault="000479DA" w:rsidP="000479DA">
      <w:pPr>
        <w:widowControl w:val="0"/>
        <w:numPr>
          <w:ilvl w:val="0"/>
          <w:numId w:val="2"/>
        </w:numPr>
        <w:tabs>
          <w:tab w:val="left" w:pos="240"/>
        </w:tabs>
        <w:suppressAutoHyphens/>
        <w:spacing w:after="0" w:line="240" w:lineRule="auto"/>
        <w:ind w:left="320" w:hanging="33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Žiadosť o opakované uzavretie nájomnej zmluvy prerokuje obecné zastupiteľstvo a rozhodne o nej. Zmluvné strany v prípade schválenia uzavrú novú nájomnú zmluvu.</w:t>
      </w:r>
    </w:p>
    <w:p w:rsidR="000479DA" w:rsidRDefault="000479DA" w:rsidP="000479DA">
      <w:pPr>
        <w:widowControl w:val="0"/>
        <w:suppressAutoHyphens/>
        <w:spacing w:after="0" w:line="240" w:lineRule="auto"/>
        <w:ind w:left="320" w:hanging="34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4.   Nájomný vzťah môže zaniknúť:</w:t>
      </w:r>
    </w:p>
    <w:p w:rsidR="000479DA" w:rsidRDefault="000479DA" w:rsidP="000479DA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písomnou dohodou zmluvných strán k dohodnutému dňu,</w:t>
      </w:r>
    </w:p>
    <w:p w:rsidR="000479DA" w:rsidRDefault="000479DA" w:rsidP="000479DA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písomnou výpoveďou nájomcu,    </w:t>
      </w:r>
    </w:p>
    <w:p w:rsidR="000479DA" w:rsidRDefault="000479DA" w:rsidP="000479DA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písomnou výpoveďou prenajímateľa, po prerokovaní a rozhodnutí v obecnom zastupiteľstve a so súhlasom starostu obce, ak nájomca:</w:t>
      </w:r>
    </w:p>
    <w:p w:rsidR="000479DA" w:rsidRDefault="000479DA" w:rsidP="000479D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a)   nespĺňa podmienky uvedené v § 22  ods. 3 zákona</w:t>
      </w:r>
    </w:p>
    <w:p w:rsidR="000479DA" w:rsidRDefault="000479DA" w:rsidP="000479D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b)   hrubo porušuje svoje povinnosti vyplývajúce z nájmu bytu, najmä tým, že nezaplatil včas nájomné alebo úhradu za plnenie poskytované s užívaním bytu,</w:t>
      </w:r>
    </w:p>
    <w:p w:rsidR="000479DA" w:rsidRDefault="000479DA" w:rsidP="000479D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c)  alebo ten, kto s ním býva, napriek písomnej výstrahe hrubo poškodzuje prenajatý byt a jeho príslušenstvo, spoločné priestory a spoločné zariadenia v dome,</w:t>
      </w:r>
    </w:p>
    <w:p w:rsidR="000479DA" w:rsidRDefault="000479DA" w:rsidP="000479D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d)   využíva prenajatý byt bez súhlasu prenajímateľa na iné účely ako na bývanie alebo ak nájomca alebo ten, kto s ním býva, sústavne porušuje pokojné bývanie ostatných nájomcov, ohrozuje bezpečnosť alebo porušuje dobré mravy v dome,</w:t>
      </w:r>
    </w:p>
    <w:p w:rsidR="000479DA" w:rsidRDefault="000479DA" w:rsidP="000479D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e)   neužíva byt bez vážnych dôvodov,</w:t>
      </w:r>
    </w:p>
    <w:p w:rsidR="000479DA" w:rsidRDefault="000479DA" w:rsidP="000479DA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bez súhlasu prenajímateľa v predmetnom byte ubytuje osoby, ktoré nie sú uvedené na evidenčnom</w:t>
      </w:r>
    </w:p>
    <w:p w:rsidR="000479DA" w:rsidRDefault="000479DA" w:rsidP="000479D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liste k tomuto bytu (do toho sa nepočítajú návštevy kratšie ako 15dní).</w:t>
      </w:r>
    </w:p>
    <w:p w:rsidR="000479DA" w:rsidRDefault="000479DA" w:rsidP="000479DA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Výpovedná lehota  je tri mesiace a začína plynúť prvým dňom  mesiaca nasledujúceho po mesiaci, v ktorom bola doručená výpoveď.</w:t>
      </w:r>
    </w:p>
    <w:p w:rsidR="000479DA" w:rsidRDefault="000479DA" w:rsidP="000479DA">
      <w:pPr>
        <w:widowControl w:val="0"/>
        <w:suppressAutoHyphens/>
        <w:spacing w:before="220" w:after="0" w:line="240" w:lineRule="auto"/>
        <w:ind w:left="320" w:hanging="34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5. V písomnej výpovedi, bez ohľadu na to či ju podal prenajímateľ alebo nájomca, musí byť uvedená lehota, kedy sa má nájom skončiť.</w:t>
      </w:r>
    </w:p>
    <w:p w:rsidR="000479DA" w:rsidRDefault="000479DA" w:rsidP="000479DA">
      <w:pPr>
        <w:widowControl w:val="0"/>
        <w:suppressAutoHyphens/>
        <w:spacing w:before="280" w:after="0" w:line="240" w:lineRule="auto"/>
        <w:ind w:left="320" w:hanging="34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6. V ostatných otázkach sa skončenie nájmu riadi ustanoveniami Občianskeho zákonníka.</w:t>
      </w:r>
    </w:p>
    <w:p w:rsidR="000479DA" w:rsidRDefault="000479DA" w:rsidP="000479DA">
      <w:pPr>
        <w:widowControl w:val="0"/>
        <w:suppressAutoHyphens/>
        <w:spacing w:before="220" w:after="0" w:line="240" w:lineRule="auto"/>
        <w:ind w:left="320" w:hanging="34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7. V prípade ukončenia nájmu je nájomca povinný vrátiť byt v stave primeranom dobe užívania a v stave zodpovedajúcom stavebným úpravám vykonaným so súhlasom prenajímateľa.</w:t>
      </w:r>
      <w:r>
        <w:rPr>
          <w:rFonts w:ascii="Times New Roman" w:hAnsi="Times New Roman"/>
          <w:color w:val="FF0000"/>
          <w:szCs w:val="20"/>
          <w:lang w:eastAsia="ar-SA"/>
        </w:rPr>
        <w:t xml:space="preserve">  </w:t>
      </w:r>
    </w:p>
    <w:p w:rsidR="000479DA" w:rsidRDefault="000479DA" w:rsidP="000479D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sz w:val="28"/>
          <w:szCs w:val="20"/>
          <w:lang w:eastAsia="ar-SA"/>
        </w:rPr>
      </w:pPr>
    </w:p>
    <w:p w:rsidR="000479DA" w:rsidRDefault="000479DA" w:rsidP="000479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IV.</w:t>
      </w:r>
    </w:p>
    <w:p w:rsidR="000479DA" w:rsidRDefault="000479DA" w:rsidP="000479DA">
      <w:pPr>
        <w:widowControl w:val="0"/>
        <w:suppressAutoHyphens/>
        <w:spacing w:after="0" w:line="252" w:lineRule="auto"/>
        <w:ind w:left="2440" w:right="2400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Výška a splatnosť nájomného a úhrady za plnenia poskytované s užívaním bytu</w:t>
      </w:r>
    </w:p>
    <w:p w:rsidR="000479DA" w:rsidRDefault="000479DA" w:rsidP="000479DA">
      <w:pPr>
        <w:widowControl w:val="0"/>
        <w:suppressAutoHyphens/>
        <w:spacing w:after="0" w:line="252" w:lineRule="auto"/>
        <w:ind w:left="2440" w:right="2400"/>
        <w:jc w:val="both"/>
        <w:rPr>
          <w:rFonts w:ascii="Times New Roman" w:hAnsi="Times New Roman"/>
          <w:szCs w:val="20"/>
          <w:lang w:eastAsia="ar-SA"/>
        </w:rPr>
      </w:pPr>
    </w:p>
    <w:p w:rsidR="000479DA" w:rsidRDefault="000479DA" w:rsidP="000479DA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>1.   Cena nájomného</w:t>
      </w:r>
      <w:r>
        <w:rPr>
          <w:rFonts w:ascii="Times New Roman" w:hAnsi="Times New Roman"/>
          <w:b/>
          <w:lang w:eastAsia="ar-SA"/>
        </w:rPr>
        <w:t xml:space="preserve"> </w:t>
      </w:r>
      <w:r>
        <w:rPr>
          <w:rFonts w:ascii="Times New Roman" w:hAnsi="Times New Roman"/>
          <w:lang w:eastAsia="ar-SA"/>
        </w:rPr>
        <w:t xml:space="preserve">za byt sa stanovila dohodou zmluvných strán a na základe výpočtu nájomného,    </w:t>
      </w:r>
      <w:r>
        <w:rPr>
          <w:rFonts w:ascii="Times New Roman" w:hAnsi="Times New Roman"/>
          <w:lang w:eastAsia="ar-SA"/>
        </w:rPr>
        <w:tab/>
        <w:t xml:space="preserve">schválené uznesením obecného zastupiteľstva dňa 14.11.2014  č. 85/2014 a 86/2014 a uznesením  </w:t>
      </w:r>
    </w:p>
    <w:p w:rsidR="000479DA" w:rsidRDefault="000479DA" w:rsidP="000479DA">
      <w:pPr>
        <w:widowControl w:val="0"/>
        <w:tabs>
          <w:tab w:val="left" w:pos="420"/>
        </w:tabs>
        <w:suppressAutoHyphens/>
        <w:spacing w:after="0" w:line="240" w:lineRule="auto"/>
        <w:ind w:firstLine="21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      obecného zastupiteľstva dňa 04.11.2015 č. 73/2015.</w:t>
      </w:r>
    </w:p>
    <w:p w:rsidR="000479DA" w:rsidRDefault="000479DA" w:rsidP="000479D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:rsidR="000479DA" w:rsidRDefault="000479DA" w:rsidP="000479DA">
      <w:pPr>
        <w:tabs>
          <w:tab w:val="left" w:pos="435"/>
        </w:tabs>
        <w:suppressAutoHyphens/>
        <w:spacing w:after="0" w:line="240" w:lineRule="auto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2.    Nájomca a prenajímateľ sa podľa § 12 ods. 7 zákona dohodli, že nájomca zloží vopred, najneskôr </w:t>
      </w:r>
      <w:r>
        <w:rPr>
          <w:rFonts w:ascii="Times New Roman" w:hAnsi="Times New Roman"/>
          <w:lang w:eastAsia="ar-SA"/>
        </w:rPr>
        <w:tab/>
        <w:t xml:space="preserve">v deň podpisu nájomnej   zmluvy, na účet obce hotovosť vo výške 4 násobku mesačného </w:t>
      </w:r>
      <w:r>
        <w:rPr>
          <w:rFonts w:ascii="Times New Roman" w:hAnsi="Times New Roman"/>
          <w:lang w:eastAsia="ar-SA"/>
        </w:rPr>
        <w:tab/>
        <w:t xml:space="preserve">nájomného, t. j. 512,- EUR ako finančnú zábezpeku. Táto suma bude vedená na osobitnom účte </w:t>
      </w:r>
      <w:r>
        <w:rPr>
          <w:rFonts w:ascii="Times New Roman" w:hAnsi="Times New Roman"/>
          <w:lang w:eastAsia="ar-SA"/>
        </w:rPr>
        <w:tab/>
        <w:t xml:space="preserve">prenajímateľa a bude použitá v súlade s § 12 ods. 8 zákona. V prípade, ak prenajímateľ bude </w:t>
      </w:r>
      <w:r>
        <w:rPr>
          <w:rFonts w:ascii="Times New Roman" w:hAnsi="Times New Roman"/>
          <w:lang w:eastAsia="ar-SA"/>
        </w:rPr>
        <w:tab/>
        <w:t xml:space="preserve">evidovať voči nájomcovi splatný nedoplatok na úhradách spojených s užívaním bytu, je </w:t>
      </w:r>
      <w:r>
        <w:rPr>
          <w:rFonts w:ascii="Times New Roman" w:hAnsi="Times New Roman"/>
          <w:lang w:eastAsia="ar-SA"/>
        </w:rPr>
        <w:tab/>
        <w:t xml:space="preserve">prenajímateľ oprávnený použiť tieto finančné prostriedky na úhradu vzniknutého dlhu. </w:t>
      </w:r>
      <w:r>
        <w:rPr>
          <w:rFonts w:ascii="Times New Roman" w:hAnsi="Times New Roman"/>
          <w:lang w:eastAsia="ar-SA"/>
        </w:rPr>
        <w:tab/>
        <w:t xml:space="preserve">Prenajímateľ a nájomca sa ďalej dohodli, že v prípade ukončenia nájomného vzťahu je </w:t>
      </w:r>
      <w:r>
        <w:rPr>
          <w:rFonts w:ascii="Times New Roman" w:hAnsi="Times New Roman"/>
          <w:lang w:eastAsia="ar-SA"/>
        </w:rPr>
        <w:tab/>
        <w:t xml:space="preserve">prenajímateľ povinný v lehote do 15 dní po vysporiadaní všetkých záväzkov nájomcu, zostatok </w:t>
      </w:r>
      <w:r>
        <w:rPr>
          <w:rFonts w:ascii="Times New Roman" w:hAnsi="Times New Roman"/>
          <w:lang w:eastAsia="ar-SA"/>
        </w:rPr>
        <w:tab/>
        <w:t xml:space="preserve">finančnej zábezpeky vrátiť nájomcovi za  súčasného splnenia  podmienky vypratania </w:t>
      </w:r>
      <w:r>
        <w:rPr>
          <w:rFonts w:ascii="Times New Roman" w:hAnsi="Times New Roman"/>
          <w:lang w:eastAsia="ar-SA"/>
        </w:rPr>
        <w:tab/>
        <w:t>a odovzdania bytu prenajímateľovi.</w:t>
      </w:r>
    </w:p>
    <w:p w:rsidR="000479DA" w:rsidRDefault="000479DA" w:rsidP="000479DA">
      <w:pPr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</w:p>
    <w:p w:rsidR="000479DA" w:rsidRDefault="000479DA" w:rsidP="000479DA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3.   Nájomca sa zaväzuje platiť odo dňa podpísania nájomnej zmluvy a zápisnice o odovzdaní a    </w:t>
      </w:r>
    </w:p>
    <w:p w:rsidR="000479DA" w:rsidRPr="00016B64" w:rsidRDefault="000479DA" w:rsidP="000479DA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prevzatí  bytu vždy do 15 dňa bežného mesiaca nájomné vo výške  128,-</w:t>
      </w:r>
      <w:r w:rsidRPr="00016B64">
        <w:rPr>
          <w:rFonts w:ascii="Times New Roman" w:hAnsi="Times New Roman"/>
          <w:lang w:eastAsia="ar-SA"/>
        </w:rPr>
        <w:t xml:space="preserve"> € mesačne, ktoré bude    </w:t>
      </w:r>
    </w:p>
    <w:p w:rsidR="000479DA" w:rsidRPr="00016B64" w:rsidRDefault="000479DA" w:rsidP="000479DA">
      <w:pPr>
        <w:widowControl w:val="0"/>
        <w:suppressAutoHyphens/>
        <w:spacing w:after="0" w:line="240" w:lineRule="auto"/>
        <w:ind w:left="180" w:hanging="180"/>
        <w:jc w:val="both"/>
        <w:rPr>
          <w:rFonts w:ascii="Times New Roman" w:hAnsi="Times New Roman"/>
          <w:lang w:eastAsia="ar-SA"/>
        </w:rPr>
      </w:pPr>
      <w:r w:rsidRPr="00016B64">
        <w:rPr>
          <w:rFonts w:ascii="Times New Roman" w:hAnsi="Times New Roman"/>
          <w:lang w:eastAsia="ar-SA"/>
        </w:rPr>
        <w:t xml:space="preserve">       platbou na nasledujúci mesiac. Prvá splátka je splatná k 15.</w:t>
      </w:r>
      <w:r>
        <w:rPr>
          <w:rFonts w:ascii="Times New Roman" w:hAnsi="Times New Roman"/>
          <w:lang w:eastAsia="ar-SA"/>
        </w:rPr>
        <w:t>09.2020</w:t>
      </w:r>
    </w:p>
    <w:p w:rsidR="000479DA" w:rsidRDefault="000479DA" w:rsidP="000479DA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lang w:eastAsia="ar-SA"/>
        </w:rPr>
      </w:pPr>
      <w:r w:rsidRPr="00016B64">
        <w:rPr>
          <w:rFonts w:ascii="Times New Roman" w:hAnsi="Times New Roman"/>
          <w:lang w:eastAsia="ar-SA"/>
        </w:rPr>
        <w:lastRenderedPageBreak/>
        <w:t>Vypočítaná výška nájomného zahŕňa rozpočítané náklady stavby na m</w:t>
      </w:r>
      <w:r w:rsidRPr="00016B64">
        <w:rPr>
          <w:rFonts w:ascii="Times New Roman" w:hAnsi="Times New Roman"/>
          <w:vertAlign w:val="superscript"/>
          <w:lang w:eastAsia="ar-SA"/>
        </w:rPr>
        <w:t xml:space="preserve">2 </w:t>
      </w:r>
      <w:r w:rsidRPr="00016B64">
        <w:rPr>
          <w:rFonts w:ascii="Times New Roman" w:hAnsi="Times New Roman"/>
          <w:lang w:eastAsia="ar-SA"/>
        </w:rPr>
        <w:t>na</w:t>
      </w:r>
      <w:r>
        <w:rPr>
          <w:rFonts w:ascii="Times New Roman" w:hAnsi="Times New Roman"/>
          <w:lang w:eastAsia="ar-SA"/>
        </w:rPr>
        <w:t xml:space="preserve"> splátku úveru,   poplatok za správu a príspevok do fondu údržby. </w:t>
      </w:r>
    </w:p>
    <w:p w:rsidR="000479DA" w:rsidRDefault="000479DA" w:rsidP="000479D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Nájomca a prenajímateľ sa ďalej dohodli, že nájomca sa zaväzuje platiť odo dňa podpísania nájomnej zmluvy a zápisnice o odovzdaní a  prevzatí  bytu vždy do 15. dňa bežného mesiaca zálohové platby za elektrickú energiu v spoločných priestoroch, ktorá je stanovená na 1,-€/osoba/mesiac,  zálohovú platbu za vodné ktoré je 5,- €/osoba/mesiac,  zálohovú platbu za  TUV 8,- €/osoba/mesiac , zálohová platba za teplo, ktorá je 40,- €/byt/mesiac.</w:t>
      </w:r>
    </w:p>
    <w:p w:rsidR="000479DA" w:rsidRPr="00D35CCA" w:rsidRDefault="000479DA" w:rsidP="000479DA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Cs/>
          <w:lang w:eastAsia="ar-SA"/>
        </w:rPr>
      </w:pPr>
      <w:r w:rsidRPr="00D35CCA">
        <w:rPr>
          <w:rFonts w:ascii="Times New Roman" w:hAnsi="Times New Roman"/>
          <w:bCs/>
          <w:lang w:eastAsia="ar-SA"/>
        </w:rPr>
        <w:t xml:space="preserve">Platby budú realizované na účet obce v Prima banke a. s., </w:t>
      </w:r>
    </w:p>
    <w:p w:rsidR="000479DA" w:rsidRPr="00061A3A" w:rsidRDefault="000479DA" w:rsidP="000479DA">
      <w:pPr>
        <w:widowControl w:val="0"/>
        <w:suppressAutoHyphens/>
        <w:spacing w:after="0" w:line="240" w:lineRule="auto"/>
        <w:ind w:left="360"/>
        <w:jc w:val="both"/>
        <w:rPr>
          <w:rFonts w:ascii="Times New Roman" w:hAnsi="Times New Roman"/>
          <w:b/>
          <w:lang w:eastAsia="ar-SA"/>
        </w:rPr>
      </w:pPr>
      <w:bookmarkStart w:id="1" w:name="_Hlk49751695"/>
      <w:r w:rsidRPr="00061A3A">
        <w:rPr>
          <w:rFonts w:ascii="Times New Roman" w:hAnsi="Times New Roman"/>
          <w:b/>
          <w:lang w:eastAsia="ar-SA"/>
        </w:rPr>
        <w:t xml:space="preserve">IBAN: </w:t>
      </w:r>
      <w:r w:rsidRPr="00061A3A">
        <w:rPr>
          <w:rFonts w:ascii="Times New Roman" w:hAnsi="Times New Roman"/>
          <w:b/>
          <w:lang w:val="cs-CZ" w:eastAsia="ar-SA"/>
        </w:rPr>
        <w:t>SK35 5600 0000 0090 0035 0001</w:t>
      </w:r>
      <w:r w:rsidRPr="00061A3A">
        <w:rPr>
          <w:rFonts w:ascii="Times New Roman" w:hAnsi="Times New Roman"/>
          <w:b/>
          <w:lang w:eastAsia="ar-SA"/>
        </w:rPr>
        <w:t xml:space="preserve">, VS - </w:t>
      </w:r>
      <w:r>
        <w:rPr>
          <w:rFonts w:ascii="Times New Roman" w:hAnsi="Times New Roman"/>
          <w:b/>
          <w:lang w:eastAsia="ar-SA"/>
        </w:rPr>
        <w:t>22</w:t>
      </w:r>
      <w:r w:rsidRPr="00061A3A">
        <w:rPr>
          <w:rFonts w:ascii="Times New Roman" w:hAnsi="Times New Roman"/>
          <w:b/>
          <w:lang w:eastAsia="ar-SA"/>
        </w:rPr>
        <w:t xml:space="preserve">, ŠS mesiac/rok.  </w:t>
      </w:r>
    </w:p>
    <w:bookmarkEnd w:id="1"/>
    <w:p w:rsidR="000479DA" w:rsidRDefault="000479DA" w:rsidP="000479D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lang w:eastAsia="ar-SA"/>
        </w:rPr>
      </w:pPr>
      <w:r>
        <w:rPr>
          <w:rFonts w:ascii="Times New Roman" w:hAnsi="Times New Roman"/>
          <w:lang w:eastAsia="ar-SA"/>
        </w:rPr>
        <w:t xml:space="preserve">       Po uplynutí zúčtovacieho obdobia  budú zálohové platby podľa príslušných platných právnych predpisov vyúčtované. Prenajímateľ má právo na základe výsledkov  zúčtovacieho obdobia zálohové platby upraviť.</w:t>
      </w:r>
    </w:p>
    <w:p w:rsidR="000479DA" w:rsidRDefault="000479DA" w:rsidP="000479D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lang w:eastAsia="ar-SA"/>
        </w:rPr>
        <w:t xml:space="preserve"> </w:t>
      </w:r>
    </w:p>
    <w:p w:rsidR="000479DA" w:rsidRDefault="000479DA" w:rsidP="000479D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4.   Súčasťou tejto nájomnej zmluvy je evidenčný list, ktorý obsahuje výpočet nájomného a úhrady za plnenia, poskytované s užívaním bytu a zoznam osôb tvoriacich domácnosť nájomcu.</w:t>
      </w:r>
    </w:p>
    <w:p w:rsidR="000479DA" w:rsidRDefault="000479DA" w:rsidP="000479DA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Evidenčný list vyhotovuje vlastník bytu Obec Rudnianska Lehota, a to v súlade s platnou právnou  </w:t>
      </w:r>
    </w:p>
    <w:p w:rsidR="000479DA" w:rsidRDefault="000479DA" w:rsidP="000479DA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úpravou.</w:t>
      </w:r>
    </w:p>
    <w:p w:rsidR="000479DA" w:rsidRDefault="000479DA" w:rsidP="000479DA">
      <w:pPr>
        <w:widowControl w:val="0"/>
        <w:suppressAutoHyphens/>
        <w:spacing w:after="0" w:line="240" w:lineRule="auto"/>
        <w:ind w:left="280"/>
        <w:jc w:val="both"/>
        <w:rPr>
          <w:rFonts w:ascii="Times New Roman" w:hAnsi="Times New Roman"/>
          <w:szCs w:val="20"/>
          <w:lang w:eastAsia="ar-SA"/>
        </w:rPr>
      </w:pPr>
    </w:p>
    <w:p w:rsidR="000479DA" w:rsidRDefault="000479DA" w:rsidP="000479DA">
      <w:pPr>
        <w:widowControl w:val="0"/>
        <w:suppressAutoHyphens/>
        <w:spacing w:after="0" w:line="240" w:lineRule="auto"/>
        <w:ind w:left="338" w:hanging="346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5.  Ak  nájomca nezaplatí nájomné alebo úhradu za plnenia poskytované s užívaním bytu v lehote splatnosti, môže správca bytu účtovať nájomcovi poplatok z omeškania vo výške 0,1 % z dlžnej sumy za každý deň omeškania.</w:t>
      </w:r>
    </w:p>
    <w:p w:rsidR="000479DA" w:rsidRDefault="000479DA" w:rsidP="000479DA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V.</w:t>
      </w:r>
    </w:p>
    <w:p w:rsidR="000479DA" w:rsidRDefault="000479DA" w:rsidP="000479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Práva a povinnosti nájomcu bytu</w:t>
      </w:r>
    </w:p>
    <w:p w:rsidR="000479DA" w:rsidRDefault="000479DA" w:rsidP="000479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:rsidR="000479DA" w:rsidRDefault="000479DA" w:rsidP="000479DA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0"/>
          <w:lang w:eastAsia="ar-SA"/>
        </w:rPr>
      </w:pPr>
      <w:r>
        <w:rPr>
          <w:rFonts w:ascii="Times New Roman" w:hAnsi="Times New Roman"/>
          <w:lang w:eastAsia="ar-SA"/>
        </w:rPr>
        <w:t>Práva a povinnosti zmluvných strán sa riadia Občianskym zákonníkom pokiaľ z legislatívy platnej pre tento druh bytov a VZN obce nevyplýva niečo iné</w:t>
      </w:r>
      <w:r>
        <w:rPr>
          <w:rFonts w:ascii="Times New Roman" w:hAnsi="Times New Roman"/>
          <w:sz w:val="24"/>
          <w:szCs w:val="20"/>
          <w:lang w:eastAsia="ar-SA"/>
        </w:rPr>
        <w:t xml:space="preserve">. </w:t>
      </w:r>
    </w:p>
    <w:p w:rsidR="000479DA" w:rsidRDefault="000479DA" w:rsidP="000479DA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Okrem týchto práv a povinností sa zmluvné strany dohodli na nasledovných právach, resp. povinnostiach a odlišnostiach, ktoré sú uvedené v Občianskom zákonníku:</w:t>
      </w:r>
    </w:p>
    <w:p w:rsidR="000479DA" w:rsidRDefault="000479DA" w:rsidP="000479D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má právo v prípade ukončenia nájmu na vrátenie finančnej záruky, ktorú zložil pred uzatvorením tejto zmluvy. Prenajímateľ má právo si z finančnej záruky odpočítať nedoplatky a náklady za poškodenie bytu v prípade, že vznikli. Taktiež má právo si z finančnej záruky odpočítať preddavok (zálohu) na ročné vyúčtovanie služieb spojených s užívaním bytu. Výška preddavku sa určí ako pomerná časť, pričom sa vychádza s posledného ročného vyúčtovania služieb. Takto upravená finančná záruka bude pri ukončení nájomného vzťahu na byt do 15 dní vrátená bez úrokov nájomcovi.</w:t>
      </w:r>
    </w:p>
    <w:p w:rsidR="000479DA" w:rsidRDefault="000479DA" w:rsidP="000479D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uplatňovať prechod nájmu v zmysle § 706 Občianskeho zákonníka.</w:t>
      </w:r>
    </w:p>
    <w:p w:rsidR="000479DA" w:rsidRDefault="000479DA" w:rsidP="000479D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výmeny bytov medzi nájomcami.</w:t>
      </w:r>
    </w:p>
    <w:p w:rsidR="000479DA" w:rsidRDefault="000479DA" w:rsidP="000479D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U týchto bytov nemožno realizovať prevod vlastníckych práv k bytu na nájomcu.</w:t>
      </w:r>
    </w:p>
    <w:p w:rsidR="000479DA" w:rsidRDefault="000479DA" w:rsidP="000479D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Nájomca nájomného bytu je povinný do 30 dní nahlásiť na Obecný úrad Rudnianska Lehota každú zmenu v súvislosti s počtom osôb bývajúcich v byte. </w:t>
      </w:r>
    </w:p>
    <w:p w:rsidR="000479DA" w:rsidRDefault="000479DA" w:rsidP="000479D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Nájomca nájomného bytu nemá nárok na pridelenie náhradného bytu alebo inej bytovej náhrady pri ukončení nájmu z akéhokoľvek dôvodu.</w:t>
      </w:r>
    </w:p>
    <w:p w:rsidR="000479DA" w:rsidRDefault="000479DA" w:rsidP="000479D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 termínu ukončenia nájmu je nájomca povinný byt uvoľniť a odovzdať ho vlastníkovi v stave primeranom dobe užívania, pričom nesie zodpovednosť za spôsobené škody na byte a je povinný ich nahradiť.</w:t>
      </w:r>
    </w:p>
    <w:p w:rsidR="000479DA" w:rsidRDefault="000479DA" w:rsidP="000479D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Súčasťou nájomnej zmluvy je určenie miesta, na ktoré bude nájomca vyprataný v prípade ukončenia nájmu a nevysťahovania sa z bytu. Týmto miestom bude QUO VADIS Temeš č. 157</w:t>
      </w:r>
      <w:r w:rsidRPr="00565734">
        <w:rPr>
          <w:rFonts w:ascii="Times New Roman" w:hAnsi="Times New Roman"/>
          <w:color w:val="FF0000"/>
          <w:szCs w:val="20"/>
          <w:lang w:eastAsia="ar-SA"/>
        </w:rPr>
        <w:t xml:space="preserve"> </w:t>
      </w:r>
      <w:r>
        <w:rPr>
          <w:rFonts w:ascii="Times New Roman" w:hAnsi="Times New Roman"/>
          <w:szCs w:val="20"/>
          <w:lang w:eastAsia="ar-SA"/>
        </w:rPr>
        <w:t>, pričom vlastník nehnuteľnosti s tým vopred súhlasil.</w:t>
      </w:r>
    </w:p>
    <w:p w:rsidR="000479DA" w:rsidRDefault="000479DA" w:rsidP="000479D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prípade, že nájomca k termínu ukončenia nájomnej zmluvy sa z bytu neodsťahuje, správca zabezpečí vypratanie nájomného bytu na náklady nájomcu na miesto určené v bode h).</w:t>
      </w:r>
    </w:p>
    <w:p w:rsidR="000479DA" w:rsidRDefault="000479DA" w:rsidP="000479D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Každý nájomca bytu je povinný starať sa o spoločné priestory ako i priľahlé priestory k bytovému domu, číslo 302 a tieto udržiavať a ďalej ich skrášľovať. V prípade nesplnenia uvedenej povinnosti, prenajímateľ toto zabezpečí na náklady nájomcov.</w:t>
      </w:r>
    </w:p>
    <w:p w:rsidR="000479DA" w:rsidRDefault="000479DA" w:rsidP="000479D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lastRenderedPageBreak/>
        <w:t>Každý nájomca je povinný pred vysťahovaním z bytu vykonať biely – hygienický náter stien</w:t>
      </w:r>
    </w:p>
    <w:p w:rsidR="000479DA" w:rsidRDefault="000479DA" w:rsidP="000479DA">
      <w:pPr>
        <w:widowControl w:val="0"/>
        <w:suppressAutoHyphens/>
        <w:spacing w:before="2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VI.</w:t>
      </w:r>
    </w:p>
    <w:p w:rsidR="000479DA" w:rsidRDefault="000479DA" w:rsidP="000479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Osobitné ustanovenia</w:t>
      </w:r>
    </w:p>
    <w:p w:rsidR="000479DA" w:rsidRDefault="000479DA" w:rsidP="000479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:rsidR="000479DA" w:rsidRDefault="000479DA" w:rsidP="000479DA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Zmluvné strany sa dohodli na nasledovných osobitných podmienkach:</w:t>
      </w:r>
    </w:p>
    <w:p w:rsidR="000479DA" w:rsidRDefault="000479DA" w:rsidP="000479DA">
      <w:pPr>
        <w:widowControl w:val="0"/>
        <w:suppressAutoHyphens/>
        <w:spacing w:after="0" w:line="240" w:lineRule="auto"/>
        <w:rPr>
          <w:rFonts w:ascii="Times New Roman" w:hAnsi="Times New Roman"/>
          <w:szCs w:val="20"/>
          <w:lang w:eastAsia="ar-SA"/>
        </w:rPr>
      </w:pPr>
    </w:p>
    <w:p w:rsidR="000479DA" w:rsidRDefault="000479DA" w:rsidP="000479DA">
      <w:pPr>
        <w:widowControl w:val="0"/>
        <w:suppressAutoHyphens/>
        <w:spacing w:after="0" w:line="240" w:lineRule="auto"/>
        <w:ind w:left="435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Nájomca nemôže vykonávať bez súhlasu vlastníka bytu žiadne vnútorné a vonkajšie stavebné úpravy, montovať a umiestňovať rôzne antény, satelity, prijímače, ako i úpravy na spoločných nebytových priestoroch. Ich vykonanie sa považuje za závažné porušenie nájomnej zmluvy .</w:t>
      </w:r>
    </w:p>
    <w:p w:rsidR="000479DA" w:rsidRDefault="000479DA" w:rsidP="000479DA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rPr>
          <w:rFonts w:ascii="Times New Roman" w:hAnsi="Times New Roman"/>
          <w:szCs w:val="24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2.   P</w:t>
      </w:r>
      <w:r>
        <w:rPr>
          <w:rFonts w:ascii="Times New Roman" w:hAnsi="Times New Roman"/>
          <w:szCs w:val="24"/>
          <w:lang w:eastAsia="ar-SA"/>
        </w:rPr>
        <w:t xml:space="preserve">očas nájmu umožní nájomca vstup do bytu zamestnancom ministerstva, príslušného krajského     </w:t>
      </w:r>
      <w:r>
        <w:rPr>
          <w:rFonts w:ascii="Times New Roman" w:hAnsi="Times New Roman"/>
          <w:szCs w:val="24"/>
          <w:lang w:eastAsia="ar-SA"/>
        </w:rPr>
        <w:tab/>
        <w:t xml:space="preserve">stavebného úradu, Obce  Rudnianska Lehota a iných kontrolných orgánov, s cieľom výkonu    </w:t>
      </w:r>
    </w:p>
    <w:p w:rsidR="000479DA" w:rsidRDefault="000479DA" w:rsidP="000479DA">
      <w:pPr>
        <w:widowControl w:val="0"/>
        <w:tabs>
          <w:tab w:val="left" w:pos="450"/>
        </w:tabs>
        <w:suppressAutoHyphens/>
        <w:spacing w:after="0" w:line="240" w:lineRule="auto"/>
        <w:ind w:left="360" w:hanging="360"/>
        <w:rPr>
          <w:rFonts w:ascii="Times New Roman" w:hAnsi="Times New Roman"/>
          <w:b/>
          <w:sz w:val="28"/>
          <w:szCs w:val="20"/>
          <w:lang w:eastAsia="ar-SA"/>
        </w:rPr>
      </w:pPr>
      <w:r>
        <w:rPr>
          <w:rFonts w:ascii="Times New Roman" w:hAnsi="Times New Roman"/>
          <w:szCs w:val="24"/>
          <w:lang w:eastAsia="ar-SA"/>
        </w:rPr>
        <w:t xml:space="preserve">        kontroly technického stavu bytu.</w:t>
      </w:r>
    </w:p>
    <w:p w:rsidR="000479DA" w:rsidRDefault="000479DA" w:rsidP="000479DA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 w:val="28"/>
          <w:szCs w:val="20"/>
          <w:lang w:eastAsia="ar-SA"/>
        </w:rPr>
      </w:pPr>
    </w:p>
    <w:p w:rsidR="000479DA" w:rsidRDefault="000479DA" w:rsidP="000479DA">
      <w:pPr>
        <w:widowControl w:val="0"/>
        <w:suppressAutoHyphens/>
        <w:spacing w:before="180" w:after="0" w:line="240" w:lineRule="auto"/>
        <w:jc w:val="center"/>
        <w:rPr>
          <w:rFonts w:ascii="Times New Roman" w:hAnsi="Times New Roman"/>
          <w:b/>
          <w:szCs w:val="20"/>
          <w:lang w:eastAsia="ar-SA"/>
        </w:rPr>
      </w:pPr>
      <w:r>
        <w:rPr>
          <w:rFonts w:ascii="Times New Roman" w:hAnsi="Times New Roman"/>
          <w:b/>
          <w:sz w:val="28"/>
          <w:szCs w:val="20"/>
          <w:lang w:eastAsia="ar-SA"/>
        </w:rPr>
        <w:t>VII</w:t>
      </w:r>
      <w:r>
        <w:rPr>
          <w:rFonts w:ascii="Times New Roman" w:hAnsi="Times New Roman"/>
          <w:b/>
          <w:sz w:val="32"/>
          <w:szCs w:val="20"/>
          <w:lang w:eastAsia="ar-SA"/>
        </w:rPr>
        <w:t>.</w:t>
      </w:r>
    </w:p>
    <w:p w:rsidR="000479DA" w:rsidRDefault="000479DA" w:rsidP="000479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b/>
          <w:szCs w:val="20"/>
          <w:lang w:eastAsia="ar-SA"/>
        </w:rPr>
        <w:t>Záverečné ustanovenia</w:t>
      </w:r>
    </w:p>
    <w:p w:rsidR="000479DA" w:rsidRDefault="000479DA" w:rsidP="000479DA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Cs w:val="20"/>
          <w:lang w:eastAsia="ar-SA"/>
        </w:rPr>
      </w:pPr>
    </w:p>
    <w:p w:rsidR="000479DA" w:rsidRDefault="000479DA" w:rsidP="000479D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1.  Zmeny a doplnky tejto nájomnej zmluvy sa môžu uskutočňovať len písomnou formou a so súhlasom zmluvných strán.</w:t>
      </w:r>
    </w:p>
    <w:p w:rsidR="000479DA" w:rsidRDefault="000479DA" w:rsidP="000479D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2.  Pokiaľ táto nájomná zmluva neobsahuje bližšie ustanovenia, vzťahujú sa na nájomný vzťah príslušné ustanovenia Občianskeho zákonníka, len v prípade, že osobitné predpisy  neobsahujú inú úpravu.</w:t>
      </w:r>
    </w:p>
    <w:p w:rsidR="000479DA" w:rsidRDefault="000479DA" w:rsidP="000479DA">
      <w:pPr>
        <w:widowControl w:val="0"/>
        <w:suppressAutoHyphens/>
        <w:spacing w:after="0" w:line="240" w:lineRule="auto"/>
        <w:ind w:left="360" w:hanging="360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3.   Nájomná zmluva sa vyhotovuje v 3 rovnopisoch, pričom jeden rovnopis je pre prenajímateľa a dva  rovnopisy pre nájomcu.</w:t>
      </w:r>
    </w:p>
    <w:p w:rsidR="000479DA" w:rsidRDefault="000479DA" w:rsidP="000479DA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Cs w:val="20"/>
          <w:lang w:eastAsia="ar-SA"/>
        </w:rPr>
      </w:pPr>
    </w:p>
    <w:p w:rsidR="000479DA" w:rsidRDefault="000479DA" w:rsidP="000479DA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</w:p>
    <w:p w:rsidR="000479DA" w:rsidRDefault="000479DA" w:rsidP="000479DA">
      <w:pPr>
        <w:widowControl w:val="0"/>
        <w:suppressAutoHyphens/>
        <w:spacing w:before="240" w:after="0" w:line="240" w:lineRule="auto"/>
        <w:ind w:left="5000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</w:t>
      </w:r>
    </w:p>
    <w:p w:rsidR="000479DA" w:rsidRDefault="000479DA" w:rsidP="000479DA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>V Rudnianskej Lehote dňa 31.08.2020</w:t>
      </w:r>
    </w:p>
    <w:p w:rsidR="000479DA" w:rsidRDefault="000479DA" w:rsidP="000479DA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:rsidR="000479DA" w:rsidRDefault="000479DA" w:rsidP="000479DA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:rsidR="000479DA" w:rsidRDefault="000479DA" w:rsidP="000479DA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:rsidR="000479DA" w:rsidRDefault="000479DA" w:rsidP="000479DA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                                                         </w:t>
      </w:r>
    </w:p>
    <w:p w:rsidR="000479DA" w:rsidRDefault="000479DA" w:rsidP="000479DA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</w:p>
    <w:p w:rsidR="000479DA" w:rsidRDefault="000479DA" w:rsidP="000479DA">
      <w:pPr>
        <w:widowControl w:val="0"/>
        <w:suppressAutoHyphens/>
        <w:spacing w:after="0" w:line="252" w:lineRule="auto"/>
        <w:jc w:val="both"/>
        <w:rPr>
          <w:rFonts w:ascii="Times New Roman" w:hAnsi="Times New Roman"/>
          <w:szCs w:val="20"/>
          <w:lang w:eastAsia="ar-SA"/>
        </w:rPr>
      </w:pPr>
      <w:r>
        <w:rPr>
          <w:rFonts w:ascii="Times New Roman" w:hAnsi="Times New Roman"/>
          <w:szCs w:val="20"/>
          <w:lang w:eastAsia="ar-SA"/>
        </w:rPr>
        <w:t xml:space="preserve">Prenajímateľ:                                           Nájomcovia: </w:t>
      </w:r>
    </w:p>
    <w:p w:rsidR="000479DA" w:rsidRDefault="000479DA" w:rsidP="000479DA"/>
    <w:p w:rsidR="007B1C13" w:rsidRDefault="007B1C13"/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636"/>
        </w:tabs>
        <w:ind w:left="1636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 w15:restartNumberingAfterBreak="0">
    <w:nsid w:val="00000003"/>
    <w:multiLevelType w:val="multilevel"/>
    <w:tmpl w:val="83C4879A"/>
    <w:name w:val="WW8Num3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3" w15:restartNumberingAfterBreak="0">
    <w:nsid w:val="00000006"/>
    <w:multiLevelType w:val="singleLevel"/>
    <w:tmpl w:val="00000006"/>
    <w:name w:val="WW8Num6"/>
    <w:lvl w:ilvl="0">
      <w:start w:val="6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" w15:restartNumberingAfterBreak="0">
    <w:nsid w:val="00000007"/>
    <w:multiLevelType w:val="singleLevel"/>
    <w:tmpl w:val="00000007"/>
    <w:name w:val="WW8Num7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5" w15:restartNumberingAfterBreak="0">
    <w:nsid w:val="00000008"/>
    <w:multiLevelType w:val="singleLevel"/>
    <w:tmpl w:val="00000008"/>
    <w:name w:val="WW8Num8"/>
    <w:lvl w:ilvl="0">
      <w:start w:val="5"/>
      <w:numFmt w:val="bullet"/>
      <w:lvlText w:val="-"/>
      <w:lvlJc w:val="left"/>
      <w:pPr>
        <w:tabs>
          <w:tab w:val="num" w:pos="620"/>
        </w:tabs>
        <w:ind w:left="620" w:hanging="360"/>
      </w:pPr>
      <w:rPr>
        <w:rFonts w:ascii="Times New Roman" w:hAnsi="Times New Roman" w:hint="default"/>
      </w:rPr>
    </w:lvl>
  </w:abstractNum>
  <w:abstractNum w:abstractNumId="6" w15:restartNumberingAfterBreak="0">
    <w:nsid w:val="00000009"/>
    <w:multiLevelType w:val="multilevel"/>
    <w:tmpl w:val="00000009"/>
    <w:name w:val="WW8Num9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7" w15:restartNumberingAfterBreak="0">
    <w:nsid w:val="2221043A"/>
    <w:multiLevelType w:val="hybridMultilevel"/>
    <w:tmpl w:val="CEBEC52C"/>
    <w:lvl w:ilvl="0" w:tplc="3B10653C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</w:num>
  <w:num w:numId="2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2"/>
  </w:num>
  <w:num w:numId="5">
    <w:abstractNumId w:val="4"/>
  </w:num>
  <w:num w:numId="6">
    <w:abstractNumId w:val="3"/>
    <w:lvlOverride w:ilvl="0">
      <w:startOverride w:val="6"/>
    </w:lvlOverride>
  </w:num>
  <w:num w:numId="7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9DA"/>
    <w:rsid w:val="000479DA"/>
    <w:rsid w:val="0006676A"/>
    <w:rsid w:val="003462CE"/>
    <w:rsid w:val="004515EF"/>
    <w:rsid w:val="00685CAB"/>
    <w:rsid w:val="007B1C13"/>
    <w:rsid w:val="00E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0AB556-652C-46C8-A740-83CD8F672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479DA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1570</Words>
  <Characters>8952</Characters>
  <Application>Microsoft Office Word</Application>
  <DocSecurity>0</DocSecurity>
  <Lines>74</Lines>
  <Paragraphs>21</Paragraphs>
  <ScaleCrop>false</ScaleCrop>
  <Company/>
  <LinksUpToDate>false</LinksUpToDate>
  <CharactersWithSpaces>10501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1</cp:revision>
  <dcterms:created xsi:type="dcterms:W3CDTF">2020-08-31T12:28:00Z</dcterms:created>
  <dcterms:modified xsi:type="dcterms:W3CDTF">2020-08-31T12:29:00Z</dcterms:modified>
</cp:coreProperties>
</file>