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C1BE11" w14:textId="77777777" w:rsidR="005E6D38" w:rsidRDefault="005E6D38" w:rsidP="005E6D38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NÁJOMNÁ ZMLUVA  č. 3/9/2019</w:t>
      </w:r>
    </w:p>
    <w:p w14:paraId="58A57441" w14:textId="77777777" w:rsidR="005E6D38" w:rsidRDefault="005E6D38" w:rsidP="005E6D38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uzavretá medzi</w:t>
      </w:r>
    </w:p>
    <w:p w14:paraId="5E69D8E6" w14:textId="77777777" w:rsidR="005E6D38" w:rsidRDefault="005E6D38" w:rsidP="005E6D38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Cs w:val="20"/>
          <w:lang w:eastAsia="ar-SA"/>
        </w:rPr>
      </w:pPr>
    </w:p>
    <w:p w14:paraId="1DB2CFFD" w14:textId="77777777" w:rsidR="005E6D38" w:rsidRDefault="005E6D38" w:rsidP="005E6D38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Zmluvnými stranami:</w:t>
      </w:r>
    </w:p>
    <w:p w14:paraId="6FE1EDFB" w14:textId="77777777" w:rsidR="005E6D38" w:rsidRDefault="005E6D38" w:rsidP="005E6D38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</w:p>
    <w:p w14:paraId="4973A48D" w14:textId="77777777" w:rsidR="005E6D38" w:rsidRDefault="005E6D38" w:rsidP="005E6D38">
      <w:pPr>
        <w:widowControl w:val="0"/>
        <w:suppressAutoHyphens/>
        <w:spacing w:after="0" w:line="300" w:lineRule="auto"/>
        <w:ind w:left="36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eastAsia="Times New Roman" w:hAnsi="Times New Roman"/>
          <w:szCs w:val="20"/>
          <w:lang w:eastAsia="ar-SA"/>
        </w:rPr>
        <w:t xml:space="preserve">  Obec Rudnianska Lehota</w:t>
      </w:r>
    </w:p>
    <w:p w14:paraId="747CA47D" w14:textId="77777777" w:rsidR="005E6D38" w:rsidRDefault="005E6D38" w:rsidP="005E6D38">
      <w:pPr>
        <w:widowControl w:val="0"/>
        <w:suppressAutoHyphens/>
        <w:spacing w:after="0" w:line="252" w:lineRule="auto"/>
        <w:ind w:right="48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IČO: 00648566</w:t>
      </w:r>
    </w:p>
    <w:p w14:paraId="6CBF457F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00D9FD2C" w14:textId="77777777" w:rsidR="005E6D38" w:rsidRDefault="005E6D38" w:rsidP="005E6D38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45D220FB" w14:textId="77777777" w:rsidR="005E6D38" w:rsidRDefault="005E6D38" w:rsidP="005E6D38">
      <w:pPr>
        <w:widowControl w:val="0"/>
        <w:suppressAutoHyphens/>
        <w:spacing w:after="0" w:line="252" w:lineRule="auto"/>
        <w:ind w:right="88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Javorčekom</w:t>
      </w:r>
      <w:proofErr w:type="spellEnd"/>
    </w:p>
    <w:p w14:paraId="2948062B" w14:textId="77777777" w:rsidR="005E6D38" w:rsidRDefault="005E6D38" w:rsidP="005E6D38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4B215B6A" w14:textId="77777777" w:rsidR="005E6D38" w:rsidRDefault="005E6D38" w:rsidP="005E6D38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14:paraId="59BCC966" w14:textId="77777777" w:rsidR="005E6D38" w:rsidRDefault="005E6D38" w:rsidP="005E6D38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</w:t>
      </w:r>
    </w:p>
    <w:p w14:paraId="3A872A5E" w14:textId="77777777" w:rsidR="005E6D38" w:rsidRDefault="005E6D38" w:rsidP="005E6D38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14:paraId="6E712998" w14:textId="77777777" w:rsidR="005E6D38" w:rsidRDefault="005E6D38" w:rsidP="005E6D38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eastAsia="Times New Roman" w:hAnsi="Times New Roman"/>
          <w:szCs w:val="20"/>
          <w:lang w:eastAsia="ar-SA"/>
        </w:rPr>
        <w:t xml:space="preserve">       </w:t>
      </w:r>
      <w:r>
        <w:rPr>
          <w:rFonts w:ascii="Times New Roman" w:eastAsia="Times New Roman" w:hAnsi="Times New Roman"/>
          <w:szCs w:val="20"/>
          <w:lang w:eastAsia="ar-SA"/>
        </w:rPr>
        <w:tab/>
        <w:t xml:space="preserve">Andrej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Belanec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14:paraId="06559712" w14:textId="698817ED" w:rsidR="005E6D38" w:rsidRDefault="005E6D38" w:rsidP="005E6D38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proofErr w:type="spellStart"/>
      <w:r w:rsidR="008F02F1">
        <w:rPr>
          <w:rFonts w:ascii="Times New Roman" w:eastAsia="Times New Roman" w:hAnsi="Times New Roman"/>
          <w:szCs w:val="20"/>
          <w:lang w:eastAsia="ar-SA"/>
        </w:rPr>
        <w:t>nar</w:t>
      </w:r>
      <w:proofErr w:type="spellEnd"/>
      <w:r w:rsidR="008F02F1">
        <w:rPr>
          <w:rFonts w:ascii="Times New Roman" w:eastAsia="Times New Roman" w:hAnsi="Times New Roman"/>
          <w:szCs w:val="20"/>
          <w:lang w:eastAsia="ar-SA"/>
        </w:rPr>
        <w:t>.:</w:t>
      </w: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</w:t>
      </w:r>
    </w:p>
    <w:p w14:paraId="1C9141EB" w14:textId="2CAF866B" w:rsidR="005E6D38" w:rsidRDefault="005E6D38" w:rsidP="005E6D38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bytom: </w:t>
      </w:r>
    </w:p>
    <w:p w14:paraId="0B9A8694" w14:textId="77777777" w:rsidR="005E6D38" w:rsidRDefault="005E6D38" w:rsidP="005E6D38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Bibiána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Lajčiaková</w:t>
      </w:r>
      <w:proofErr w:type="spellEnd"/>
    </w:p>
    <w:p w14:paraId="422983B4" w14:textId="1513BB21" w:rsidR="005E6D38" w:rsidRDefault="005E6D38" w:rsidP="005E6D38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.:  </w:t>
      </w:r>
    </w:p>
    <w:p w14:paraId="4DAE631C" w14:textId="3AEDF5C2" w:rsidR="005E6D38" w:rsidRDefault="005E6D38" w:rsidP="005E6D38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color w:val="FF0000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bytom: </w:t>
      </w:r>
      <w:bookmarkStart w:id="0" w:name="_GoBack"/>
      <w:bookmarkEnd w:id="0"/>
      <w:r>
        <w:rPr>
          <w:rFonts w:ascii="Times New Roman" w:eastAsia="Times New Roman" w:hAnsi="Times New Roman"/>
          <w:color w:val="FF0000"/>
          <w:szCs w:val="20"/>
          <w:lang w:eastAsia="ar-SA"/>
        </w:rPr>
        <w:t xml:space="preserve">  </w:t>
      </w:r>
    </w:p>
    <w:p w14:paraId="361D1764" w14:textId="77777777" w:rsidR="005E6D38" w:rsidRDefault="005E6D38" w:rsidP="005E6D38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15173897" w14:textId="77777777" w:rsidR="005E6D38" w:rsidRDefault="005E6D38" w:rsidP="005E6D38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za týchto podmienok:</w:t>
      </w:r>
    </w:p>
    <w:p w14:paraId="36E2A37E" w14:textId="77777777" w:rsidR="005E6D38" w:rsidRDefault="005E6D38" w:rsidP="005E6D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2FA6D9D0" w14:textId="77777777" w:rsidR="005E6D38" w:rsidRDefault="005E6D38" w:rsidP="005E6D38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II.</w:t>
      </w:r>
    </w:p>
    <w:p w14:paraId="2EFECD84" w14:textId="77777777" w:rsidR="005E6D38" w:rsidRDefault="005E6D38" w:rsidP="005E6D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Predmet a rozsah zmluvy</w:t>
      </w:r>
    </w:p>
    <w:p w14:paraId="001F0957" w14:textId="77777777" w:rsidR="005E6D38" w:rsidRDefault="005E6D38" w:rsidP="005E6D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41B5ED8D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eastAsia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eastAsia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eastAsia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7B6714BC" w14:textId="77777777" w:rsidR="005E6D38" w:rsidRDefault="005E6D38" w:rsidP="005E6D38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3C9368B5" w14:textId="77777777" w:rsidR="005E6D38" w:rsidRDefault="005E6D38" w:rsidP="005E6D38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2.  Prenajímateľ prenecháva nájomcovi </w:t>
      </w:r>
      <w:r w:rsidRPr="00E83D18">
        <w:rPr>
          <w:rFonts w:ascii="Times New Roman" w:eastAsia="Times New Roman" w:hAnsi="Times New Roman"/>
          <w:b/>
          <w:snapToGrid w:val="0"/>
          <w:szCs w:val="20"/>
          <w:lang w:eastAsia="sk-SK"/>
        </w:rPr>
        <w:t xml:space="preserve">byt č. </w:t>
      </w:r>
      <w:r>
        <w:rPr>
          <w:rFonts w:ascii="Times New Roman" w:eastAsia="Times New Roman" w:hAnsi="Times New Roman"/>
          <w:b/>
          <w:snapToGrid w:val="0"/>
          <w:szCs w:val="20"/>
          <w:lang w:eastAsia="sk-SK"/>
        </w:rPr>
        <w:t>10</w:t>
      </w:r>
      <w:r w:rsidRPr="00E83D18">
        <w:rPr>
          <w:rFonts w:ascii="Times New Roman" w:eastAsia="Times New Roman" w:hAnsi="Times New Roman"/>
          <w:b/>
          <w:snapToGrid w:val="0"/>
          <w:szCs w:val="20"/>
          <w:lang w:eastAsia="sk-SK"/>
        </w:rPr>
        <w:t xml:space="preserve"> (</w:t>
      </w:r>
      <w:r>
        <w:rPr>
          <w:rFonts w:ascii="Times New Roman" w:eastAsia="Times New Roman" w:hAnsi="Times New Roman"/>
          <w:b/>
          <w:snapToGrid w:val="0"/>
          <w:szCs w:val="20"/>
          <w:lang w:eastAsia="sk-SK"/>
        </w:rPr>
        <w:t>J</w:t>
      </w:r>
      <w:r w:rsidRPr="00E83D18">
        <w:rPr>
          <w:rFonts w:ascii="Times New Roman" w:eastAsia="Times New Roman" w:hAnsi="Times New Roman"/>
          <w:b/>
          <w:snapToGrid w:val="0"/>
          <w:szCs w:val="20"/>
          <w:lang w:eastAsia="sk-SK"/>
        </w:rPr>
        <w:t>), na I. poschodí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, vchod č. 2. pozostávajúci z  2 izieb, kuchyne a príslušenstva, č. domu  302 v obci Rudnianska Lehota.</w:t>
      </w:r>
    </w:p>
    <w:p w14:paraId="7E24BDB1" w14:textId="77777777" w:rsidR="005E6D38" w:rsidRDefault="005E6D38" w:rsidP="005E6D38">
      <w:pPr>
        <w:widowControl w:val="0"/>
        <w:spacing w:before="22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3.  Prenajímateľ prenajíma byt nájomcovi na základe žiadosti nájomcov o nájomný byt,  zo dňa 24.02.2020, pod číslo 149/2020 a na základe schvaľovacieho uznesenia poslancov obecného zastupiteľstva Obce Rudnianska Lehota č. 17/2020, zo dňa 10.03.2020  o pridelení predmetného bytu žiadateľom.</w:t>
      </w:r>
    </w:p>
    <w:p w14:paraId="628E3C9D" w14:textId="77777777" w:rsidR="005E6D38" w:rsidRDefault="005E6D38" w:rsidP="005E6D38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kočikáreň, balkón.</w:t>
      </w:r>
    </w:p>
    <w:p w14:paraId="05B8430F" w14:textId="77777777" w:rsidR="005E6D38" w:rsidRDefault="005E6D38" w:rsidP="005E6D38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5.  Opis stavu bytu :</w:t>
      </w:r>
    </w:p>
    <w:p w14:paraId="08F138C5" w14:textId="77777777" w:rsidR="005E6D38" w:rsidRDefault="005E6D38" w:rsidP="005E6D38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byt je vybudovaný ako štandard, nový po kolaudácii</w:t>
      </w:r>
    </w:p>
    <w:p w14:paraId="291B9863" w14:textId="77777777" w:rsidR="005E6D38" w:rsidRDefault="005E6D38" w:rsidP="005E6D38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 -     celková výmera podlahovej plochy bytu v m</w:t>
      </w:r>
      <w:r>
        <w:rPr>
          <w:rFonts w:ascii="Times New Roman" w:eastAsia="Times New Roman" w:hAnsi="Times New Roman"/>
          <w:snapToGrid w:val="0"/>
          <w:szCs w:val="20"/>
          <w:vertAlign w:val="superscript"/>
          <w:lang w:eastAsia="sk-SK"/>
        </w:rPr>
        <w:t>2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: 59,93</w:t>
      </w:r>
    </w:p>
    <w:p w14:paraId="22B1D7FF" w14:textId="77777777" w:rsidR="005E6D38" w:rsidRDefault="005E6D38" w:rsidP="005E6D38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</w:t>
      </w:r>
    </w:p>
    <w:p w14:paraId="1BB816CC" w14:textId="77777777" w:rsidR="005E6D38" w:rsidRDefault="005E6D38" w:rsidP="005E6D38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Celkový stav a vybavenie bytu je uvedené v zápisnici o prevzatí bytu, ktorá tvorí súčasť nájomnej zmluvy.</w:t>
      </w:r>
    </w:p>
    <w:p w14:paraId="004F5CB1" w14:textId="77777777" w:rsidR="005E6D38" w:rsidRDefault="005E6D38" w:rsidP="005E6D38">
      <w:pPr>
        <w:widowControl w:val="0"/>
        <w:suppressAutoHyphens/>
        <w:spacing w:before="36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III.</w:t>
      </w:r>
    </w:p>
    <w:p w14:paraId="7FA397D6" w14:textId="77777777" w:rsidR="005E6D38" w:rsidRDefault="005E6D38" w:rsidP="005E6D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lastRenderedPageBreak/>
        <w:t>Doba platnosti a zánik:</w:t>
      </w:r>
    </w:p>
    <w:p w14:paraId="4204ED05" w14:textId="77777777" w:rsidR="005E6D38" w:rsidRDefault="005E6D38" w:rsidP="005E6D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5205BFD8" w14:textId="77777777" w:rsidR="005E6D38" w:rsidRDefault="005E6D38" w:rsidP="005E6D38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01.04. 2020 do 31.03.2021 t .</w:t>
      </w:r>
      <w:r>
        <w:rPr>
          <w:rFonts w:ascii="Times New Roman" w:eastAsia="Times New Roman" w:hAnsi="Times New Roman"/>
          <w:color w:val="000000"/>
          <w:szCs w:val="20"/>
          <w:lang w:eastAsia="ar-SA"/>
        </w:rPr>
        <w:t>j</w:t>
      </w:r>
      <w:r>
        <w:rPr>
          <w:rFonts w:ascii="Times New Roman" w:eastAsia="Times New Roman" w:hAnsi="Times New Roman"/>
          <w:szCs w:val="20"/>
          <w:lang w:eastAsia="ar-SA"/>
        </w:rPr>
        <w:t>. na 1 rok, s možnosťou opakovaného predĺženia podľa zákona.</w:t>
      </w:r>
    </w:p>
    <w:p w14:paraId="419D91F1" w14:textId="77777777" w:rsidR="005E6D38" w:rsidRDefault="005E6D38" w:rsidP="005E6D38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2.   Ak bude mať nájomca nájomného bytu záujem o predĺženie platnosti nájomnej zmluvy  je povinný 3 mesiace pred ukončením platnosti zmluvy doručiť na Obecný úrad Rudnianska Lehota žiadosť o predĺženie doby jej platnosti (doby trvania nájmu).</w:t>
      </w:r>
    </w:p>
    <w:p w14:paraId="54F4A789" w14:textId="77777777" w:rsidR="005E6D38" w:rsidRDefault="005E6D38" w:rsidP="005E6D38">
      <w:pPr>
        <w:widowControl w:val="0"/>
        <w:numPr>
          <w:ilvl w:val="0"/>
          <w:numId w:val="2"/>
        </w:numPr>
        <w:tabs>
          <w:tab w:val="left" w:pos="240"/>
        </w:tabs>
        <w:suppressAutoHyphens/>
        <w:spacing w:after="0" w:line="240" w:lineRule="auto"/>
        <w:ind w:left="320" w:hanging="33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Žiadosť o predĺženie podanú nájomcom prerokuje obecné zastupiteľstvo a rozhodne o nej. Zmluvné strany v prípade schválenia predĺženia uzavrú dodatok k nájomnej zmluve.</w:t>
      </w:r>
    </w:p>
    <w:p w14:paraId="48CC1C91" w14:textId="77777777" w:rsidR="005E6D38" w:rsidRDefault="005E6D38" w:rsidP="005E6D38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Nájomný vzťah môže zaniknúť:</w:t>
      </w:r>
    </w:p>
    <w:p w14:paraId="5970D2CC" w14:textId="77777777" w:rsidR="005E6D38" w:rsidRDefault="005E6D38" w:rsidP="005E6D38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písomnou dohodou zmluvných strán k dohodnutému dňu,</w:t>
      </w:r>
    </w:p>
    <w:p w14:paraId="5853BA11" w14:textId="77777777" w:rsidR="005E6D38" w:rsidRDefault="005E6D38" w:rsidP="005E6D38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písomnou výpoveďou nájomcu,    </w:t>
      </w:r>
    </w:p>
    <w:p w14:paraId="1F1615D7" w14:textId="77777777" w:rsidR="005E6D38" w:rsidRDefault="005E6D38" w:rsidP="005E6D38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písomnou výpoveďou prenajímateľa, po prerokovaní a rozhodnutí v obecnom zastupiteľstve a so súhlasom starostu obce, ak nájomca:</w:t>
      </w:r>
    </w:p>
    <w:p w14:paraId="2D508FA8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a)   nespĺňa podmienky uvedené v § 22  ods. 3 zákona</w:t>
      </w:r>
    </w:p>
    <w:p w14:paraId="06A3DC81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574EE461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089C3AD4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6C898578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e)   neužíva byt bez vážnych dôvodov,</w:t>
      </w:r>
    </w:p>
    <w:p w14:paraId="72D23E1B" w14:textId="77777777" w:rsidR="005E6D38" w:rsidRDefault="005E6D38" w:rsidP="005E6D3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bez súhlasu prenajímateľa v predmetnom byte ubytuje osoby, ktoré nie sú uvedené na evidenčnom</w:t>
      </w:r>
    </w:p>
    <w:p w14:paraId="06A59935" w14:textId="77777777" w:rsidR="005E6D38" w:rsidRDefault="005E6D38" w:rsidP="005E6D3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liste k tomuto bytu (do toho sa nepočítajú návštevy kratšie ako 15dní).</w:t>
      </w:r>
    </w:p>
    <w:p w14:paraId="19F3426D" w14:textId="77777777" w:rsidR="005E6D38" w:rsidRDefault="005E6D38" w:rsidP="005E6D3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Výpovedná lehota  je tri mesiace a začína plynúť prvým dňom  mesiaca nasledujúceho po mesiaci, v ktorom bola doručená výpoveď.</w:t>
      </w:r>
    </w:p>
    <w:p w14:paraId="2447FD9B" w14:textId="77777777" w:rsidR="005E6D38" w:rsidRDefault="005E6D38" w:rsidP="005E6D38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V písomnej výpovedi, bez ohľadu na to či ju podal prenajímateľ alebo nájomca, musí byť uvedená lehota, kedy sa má nájom skončiť.</w:t>
      </w:r>
    </w:p>
    <w:p w14:paraId="78D8EB03" w14:textId="77777777" w:rsidR="005E6D38" w:rsidRDefault="005E6D38" w:rsidP="005E6D38">
      <w:pPr>
        <w:widowControl w:val="0"/>
        <w:suppressAutoHyphens/>
        <w:spacing w:before="28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6. V ostatných otázkach sa skončenie nájmu riadi ustanoveniami Občianskeho zákonníka.</w:t>
      </w:r>
    </w:p>
    <w:p w14:paraId="34BCCBC6" w14:textId="77777777" w:rsidR="005E6D38" w:rsidRDefault="005E6D38" w:rsidP="005E6D38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7. V prípade ukončenia nájmu je nájomca povinný vrátiť byt v stave primeranom dobe užívania a v stave zodpovedajúcom stavebným úpravám vykonaným so súhlasom prenajímateľa.</w:t>
      </w:r>
      <w:r>
        <w:rPr>
          <w:rFonts w:ascii="Times New Roman" w:eastAsia="Times New Roman" w:hAnsi="Times New Roman"/>
          <w:color w:val="FF0000"/>
          <w:szCs w:val="20"/>
          <w:lang w:eastAsia="ar-SA"/>
        </w:rPr>
        <w:t xml:space="preserve">  </w:t>
      </w:r>
    </w:p>
    <w:p w14:paraId="49E2442B" w14:textId="77777777" w:rsidR="005E6D38" w:rsidRDefault="005E6D38" w:rsidP="005E6D3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14:paraId="085E0C47" w14:textId="77777777" w:rsidR="005E6D38" w:rsidRDefault="005E6D38" w:rsidP="005E6D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IV.</w:t>
      </w:r>
    </w:p>
    <w:p w14:paraId="1B09AD6D" w14:textId="77777777" w:rsidR="005E6D38" w:rsidRDefault="005E6D38" w:rsidP="005E6D38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5D4EF9D3" w14:textId="77777777" w:rsidR="005E6D38" w:rsidRDefault="005E6D38" w:rsidP="005E6D38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39D2FB94" w14:textId="77777777" w:rsidR="005E6D38" w:rsidRDefault="005E6D38" w:rsidP="005E6D38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1.   Cena nájomného</w:t>
      </w:r>
      <w:r>
        <w:rPr>
          <w:rFonts w:ascii="Times New Roman" w:eastAsia="Times New Roman" w:hAnsi="Times New Roman"/>
          <w:b/>
          <w:lang w:eastAsia="ar-SA"/>
        </w:rPr>
        <w:t xml:space="preserve"> </w:t>
      </w:r>
      <w:r>
        <w:rPr>
          <w:rFonts w:ascii="Times New Roman" w:eastAsia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eastAsia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6E0A3421" w14:textId="77777777" w:rsidR="005E6D38" w:rsidRDefault="005E6D38" w:rsidP="005E6D38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obecného zastupiteľstva dňa 04.11.2015 č. 73/2015.</w:t>
      </w:r>
    </w:p>
    <w:p w14:paraId="187ECE40" w14:textId="77777777" w:rsidR="005E6D38" w:rsidRDefault="005E6D38" w:rsidP="005E6D3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53BB3541" w14:textId="77777777" w:rsidR="005E6D38" w:rsidRDefault="005E6D38" w:rsidP="005E6D38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eastAsia="Times New Roman" w:hAnsi="Times New Roman"/>
          <w:lang w:eastAsia="ar-SA"/>
        </w:rPr>
        <w:tab/>
        <w:t xml:space="preserve">v deň podpisu nájomnej   zmluvy, na účet obce hotovosť vo výške 4 násobku mesačného </w:t>
      </w:r>
      <w:r>
        <w:rPr>
          <w:rFonts w:ascii="Times New Roman" w:eastAsia="Times New Roman" w:hAnsi="Times New Roman"/>
          <w:lang w:eastAsia="ar-SA"/>
        </w:rPr>
        <w:tab/>
        <w:t xml:space="preserve">nájomného, t. j. 784,- EUR ako finančnú zábezpeku. Táto suma bude vedená na osobitnom účte </w:t>
      </w:r>
      <w:r>
        <w:rPr>
          <w:rFonts w:ascii="Times New Roman" w:eastAsia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eastAsia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eastAsia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eastAsia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eastAsia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eastAsia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eastAsia="Times New Roman" w:hAnsi="Times New Roman"/>
          <w:lang w:eastAsia="ar-SA"/>
        </w:rPr>
        <w:tab/>
        <w:t>a odovzdania bytu prenajímateľovi.</w:t>
      </w:r>
    </w:p>
    <w:p w14:paraId="4FF6EDCE" w14:textId="77777777" w:rsidR="005E6D38" w:rsidRDefault="005E6D38" w:rsidP="005E6D38">
      <w:pPr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</w:p>
    <w:p w14:paraId="4F0DE6F4" w14:textId="77777777" w:rsidR="005E6D38" w:rsidRDefault="005E6D38" w:rsidP="005E6D38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636206CA" w14:textId="77777777" w:rsidR="005E6D38" w:rsidRDefault="005E6D38" w:rsidP="005E6D38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prevzatí  bytu vždy do 15 dňa bežného mesiaca nájomné vo výške  196,- € mesačne, ktoré bude    </w:t>
      </w:r>
    </w:p>
    <w:p w14:paraId="42AB5FA8" w14:textId="77777777" w:rsidR="005E6D38" w:rsidRDefault="005E6D38" w:rsidP="005E6D38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platbou na nasledujúci mesiac. Prvá splátka je splatná k 15.04.2020.</w:t>
      </w:r>
    </w:p>
    <w:p w14:paraId="43817591" w14:textId="77777777" w:rsidR="005E6D38" w:rsidRDefault="005E6D38" w:rsidP="005E6D3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</w:t>
      </w:r>
      <w:r>
        <w:rPr>
          <w:rFonts w:ascii="Times New Roman" w:eastAsia="Times New Roman" w:hAnsi="Times New Roman"/>
          <w:lang w:eastAsia="ar-SA"/>
        </w:rPr>
        <w:t xml:space="preserve">na splátku úveru,   poplatok za správu a príspevok do fondu údržby. </w:t>
      </w:r>
    </w:p>
    <w:p w14:paraId="588804BB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záloha na TÚV je 8,- €/osoba/mesiac a zálohová platba za teplo, ktorá je 40,- €/byt/mesiac.</w:t>
      </w:r>
    </w:p>
    <w:p w14:paraId="752A5797" w14:textId="77777777" w:rsidR="005E6D38" w:rsidRDefault="005E6D38" w:rsidP="005E6D3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b/>
          <w:lang w:eastAsia="ar-SA"/>
        </w:rPr>
      </w:pPr>
      <w:r w:rsidRPr="00833232">
        <w:rPr>
          <w:rFonts w:ascii="Times New Roman" w:eastAsia="Times New Roman" w:hAnsi="Times New Roman"/>
          <w:b/>
          <w:lang w:eastAsia="ar-SA"/>
        </w:rPr>
        <w:t xml:space="preserve">Platby budú realizované na účet obce v Prima banke a. s., </w:t>
      </w:r>
    </w:p>
    <w:p w14:paraId="746F3E01" w14:textId="77777777" w:rsidR="005E6D38" w:rsidRPr="00833232" w:rsidRDefault="005E6D38" w:rsidP="005E6D3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b/>
          <w:lang w:eastAsia="ar-SA"/>
        </w:rPr>
      </w:pPr>
      <w:r>
        <w:rPr>
          <w:rFonts w:ascii="Times New Roman" w:eastAsia="Times New Roman" w:hAnsi="Times New Roman"/>
          <w:b/>
          <w:lang w:eastAsia="ar-SA"/>
        </w:rPr>
        <w:t>IBAN:</w:t>
      </w:r>
      <w:r w:rsidRPr="00833232">
        <w:rPr>
          <w:rFonts w:ascii="Times New Roman" w:eastAsia="Times New Roman" w:hAnsi="Times New Roman"/>
          <w:b/>
          <w:lang w:eastAsia="ar-SA"/>
        </w:rPr>
        <w:t xml:space="preserve"> </w:t>
      </w:r>
      <w:r w:rsidRPr="00833232">
        <w:rPr>
          <w:rFonts w:ascii="Times New Roman" w:eastAsia="Times New Roman" w:hAnsi="Times New Roman"/>
          <w:b/>
          <w:lang w:val="cs-CZ" w:eastAsia="ar-SA"/>
        </w:rPr>
        <w:t>SK35 5600 0000 0090 0035 0001</w:t>
      </w:r>
      <w:r w:rsidRPr="00833232">
        <w:rPr>
          <w:rFonts w:ascii="Times New Roman" w:eastAsia="Times New Roman" w:hAnsi="Times New Roman"/>
          <w:b/>
          <w:lang w:eastAsia="ar-SA"/>
        </w:rPr>
        <w:t xml:space="preserve">, VS - </w:t>
      </w:r>
      <w:r>
        <w:rPr>
          <w:rFonts w:ascii="Times New Roman" w:eastAsia="Times New Roman" w:hAnsi="Times New Roman"/>
          <w:b/>
          <w:lang w:eastAsia="ar-SA"/>
        </w:rPr>
        <w:t>10</w:t>
      </w:r>
      <w:r w:rsidRPr="00833232">
        <w:rPr>
          <w:rFonts w:ascii="Times New Roman" w:eastAsia="Times New Roman" w:hAnsi="Times New Roman"/>
          <w:b/>
          <w:lang w:eastAsia="ar-SA"/>
        </w:rPr>
        <w:t xml:space="preserve">, ŠS mesiac/rok.  </w:t>
      </w:r>
    </w:p>
    <w:p w14:paraId="6AAA99D5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2DDC68C1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</w:t>
      </w:r>
    </w:p>
    <w:p w14:paraId="7BAB8EEC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7F96F9A1" w14:textId="77777777" w:rsidR="005E6D38" w:rsidRDefault="005E6D38" w:rsidP="005E6D38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5DF3861B" w14:textId="77777777" w:rsidR="005E6D38" w:rsidRDefault="005E6D38" w:rsidP="005E6D38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úpravou.</w:t>
      </w:r>
    </w:p>
    <w:p w14:paraId="626C93F2" w14:textId="77777777" w:rsidR="005E6D38" w:rsidRDefault="005E6D38" w:rsidP="005E6D38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7A749875" w14:textId="77777777" w:rsidR="005E6D38" w:rsidRDefault="005E6D38" w:rsidP="005E6D38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6609AFC5" w14:textId="77777777" w:rsidR="005E6D38" w:rsidRDefault="005E6D38" w:rsidP="005E6D38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V.</w:t>
      </w:r>
    </w:p>
    <w:p w14:paraId="1CA90EBB" w14:textId="77777777" w:rsidR="005E6D38" w:rsidRDefault="005E6D38" w:rsidP="005E6D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Práva a povinnosti nájomcu bytu</w:t>
      </w:r>
    </w:p>
    <w:p w14:paraId="1CA6E092" w14:textId="77777777" w:rsidR="005E6D38" w:rsidRDefault="005E6D38" w:rsidP="005E6D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49020333" w14:textId="77777777" w:rsidR="005E6D38" w:rsidRDefault="005E6D38" w:rsidP="005E6D38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eastAsia="Times New Roman" w:hAnsi="Times New Roman"/>
          <w:sz w:val="24"/>
          <w:szCs w:val="20"/>
          <w:lang w:eastAsia="ar-SA"/>
        </w:rPr>
        <w:t xml:space="preserve">. </w:t>
      </w:r>
    </w:p>
    <w:p w14:paraId="6D41A446" w14:textId="77777777" w:rsidR="005E6D38" w:rsidRDefault="005E6D38" w:rsidP="005E6D38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0A480F17" w14:textId="77777777" w:rsidR="005E6D38" w:rsidRDefault="005E6D38" w:rsidP="005E6D3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09778A00" w14:textId="77777777" w:rsidR="005E6D38" w:rsidRDefault="005E6D38" w:rsidP="005E6D3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49F5CEA8" w14:textId="77777777" w:rsidR="005E6D38" w:rsidRDefault="005E6D38" w:rsidP="005E6D3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výmeny bytov medzi nájomcami.</w:t>
      </w:r>
    </w:p>
    <w:p w14:paraId="7605E6C2" w14:textId="77777777" w:rsidR="005E6D38" w:rsidRDefault="005E6D38" w:rsidP="005E6D3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5B72979C" w14:textId="77777777" w:rsidR="005E6D38" w:rsidRDefault="005E6D38" w:rsidP="005E6D3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562F34AE" w14:textId="77777777" w:rsidR="005E6D38" w:rsidRDefault="005E6D38" w:rsidP="005E6D3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6C04DE76" w14:textId="77777777" w:rsidR="005E6D38" w:rsidRDefault="005E6D38" w:rsidP="005E6D3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11D73A40" w14:textId="77777777" w:rsidR="005E6D38" w:rsidRDefault="005E6D38" w:rsidP="005E6D3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Súčasťou nájomnej zmluvy je určenie miesta, na ktoré bude nájomca vyprataný v prípade ukončenia nájmu a nevysťahovania sa z bytu. Týmto miestom bude Rudnianska Lehota 117, pričom vlastníci nehnuteľnosti s tým vopred súhlasili.</w:t>
      </w:r>
    </w:p>
    <w:p w14:paraId="08E25397" w14:textId="77777777" w:rsidR="005E6D38" w:rsidRDefault="005E6D38" w:rsidP="005E6D3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6DAD6D04" w14:textId="77777777" w:rsidR="005E6D38" w:rsidRDefault="005E6D38" w:rsidP="005E6D3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lastRenderedPageBreak/>
        <w:t>V prípade, že nájomca k termínu ukončenia nájomnej zmluvy sa z bytu neodsťahuje, správca zabezpečí vypratanie nájomného bytu na náklady nájomcu na miesto určené v bode h).</w:t>
      </w:r>
    </w:p>
    <w:p w14:paraId="313C3641" w14:textId="77777777" w:rsidR="005E6D38" w:rsidRDefault="005E6D38" w:rsidP="005E6D3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6DFA2291" w14:textId="77777777" w:rsidR="005E6D38" w:rsidRDefault="005E6D38" w:rsidP="005E6D3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300D1567" w14:textId="77777777" w:rsidR="005E6D38" w:rsidRDefault="005E6D38" w:rsidP="005E6D38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VI.</w:t>
      </w:r>
    </w:p>
    <w:p w14:paraId="00FAECA9" w14:textId="77777777" w:rsidR="005E6D38" w:rsidRDefault="005E6D38" w:rsidP="005E6D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Osobitné ustanovenia</w:t>
      </w:r>
    </w:p>
    <w:p w14:paraId="3555B383" w14:textId="77777777" w:rsidR="005E6D38" w:rsidRDefault="005E6D38" w:rsidP="005E6D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33D47133" w14:textId="77777777" w:rsidR="005E6D38" w:rsidRDefault="005E6D38" w:rsidP="005E6D38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Zmluvné strany sa dohodli na nasledovných osobitných podmienkach:</w:t>
      </w:r>
    </w:p>
    <w:p w14:paraId="780770E0" w14:textId="77777777" w:rsidR="005E6D38" w:rsidRDefault="005E6D38" w:rsidP="005E6D38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</w:p>
    <w:p w14:paraId="50824489" w14:textId="77777777" w:rsidR="005E6D38" w:rsidRDefault="005E6D38" w:rsidP="005E6D38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308C2771" w14:textId="77777777" w:rsidR="005E6D38" w:rsidRDefault="005E6D38" w:rsidP="005E6D3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2.   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vstup do bytu zamestnancom ministerstva, príslušného krajského     </w:t>
      </w:r>
      <w:r>
        <w:rPr>
          <w:rFonts w:ascii="Times New Roman" w:eastAsia="Times New Roman" w:hAnsi="Times New Roman"/>
          <w:szCs w:val="24"/>
          <w:lang w:eastAsia="ar-SA"/>
        </w:rPr>
        <w:tab/>
        <w:t xml:space="preserve">stavebného úradu, Obce  Rudnianska Lehota a iných kontrolných orgánov, s cieľom výkonu    </w:t>
      </w:r>
    </w:p>
    <w:p w14:paraId="0BD1F491" w14:textId="77777777" w:rsidR="005E6D38" w:rsidRDefault="005E6D38" w:rsidP="005E6D3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kontroly technického stavu bytu.</w:t>
      </w:r>
    </w:p>
    <w:p w14:paraId="10A02257" w14:textId="77777777" w:rsidR="005E6D38" w:rsidRDefault="005E6D38" w:rsidP="005E6D38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14:paraId="6A5217E7" w14:textId="77777777" w:rsidR="005E6D38" w:rsidRDefault="005E6D38" w:rsidP="005E6D38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.</w:t>
      </w:r>
    </w:p>
    <w:p w14:paraId="6A6BF0E0" w14:textId="77777777" w:rsidR="005E6D38" w:rsidRDefault="005E6D38" w:rsidP="005E6D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Záverečné ustanovenia</w:t>
      </w:r>
    </w:p>
    <w:p w14:paraId="4A04BA29" w14:textId="77777777" w:rsidR="005E6D38" w:rsidRDefault="005E6D38" w:rsidP="005E6D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3266893E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22ABDAE7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35F99F6B" w14:textId="77777777" w:rsidR="005E6D38" w:rsidRDefault="005E6D38" w:rsidP="005E6D3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44659AFF" w14:textId="77777777" w:rsidR="005E6D38" w:rsidRDefault="005E6D38" w:rsidP="005E6D38">
      <w:pPr>
        <w:widowControl w:val="0"/>
        <w:suppressAutoHyphens/>
        <w:spacing w:before="57" w:after="0" w:line="240" w:lineRule="auto"/>
        <w:jc w:val="both"/>
        <w:rPr>
          <w:rFonts w:eastAsia="Times New Roman" w:cs="Calibri"/>
          <w:lang w:eastAsia="ar-SA"/>
        </w:rPr>
      </w:pPr>
      <w:r>
        <w:rPr>
          <w:rFonts w:eastAsia="Times New Roman" w:cs="Calibri"/>
          <w:lang w:eastAsia="ar-SA"/>
        </w:rPr>
        <w:t xml:space="preserve">4.  </w:t>
      </w:r>
      <w:r w:rsidRPr="00E814EA">
        <w:rPr>
          <w:rFonts w:eastAsia="Times New Roman" w:cs="Calibri"/>
          <w:lang w:eastAsia="ar-SA"/>
        </w:rPr>
        <w:t xml:space="preserve">Nájomca súhlasí so spracovaním osobných údajov podľa zákona NR SR č. 18/2018 o  ochrane </w:t>
      </w:r>
      <w:r>
        <w:rPr>
          <w:rFonts w:eastAsia="Times New Roman" w:cs="Calibri"/>
          <w:lang w:eastAsia="ar-SA"/>
        </w:rPr>
        <w:t xml:space="preserve"> </w:t>
      </w:r>
    </w:p>
    <w:p w14:paraId="08F7FB49" w14:textId="77777777" w:rsidR="005E6D38" w:rsidRPr="00E814EA" w:rsidRDefault="005E6D38" w:rsidP="005E6D38">
      <w:pPr>
        <w:widowControl w:val="0"/>
        <w:suppressAutoHyphens/>
        <w:spacing w:before="57" w:after="0" w:line="240" w:lineRule="auto"/>
        <w:jc w:val="both"/>
        <w:rPr>
          <w:rFonts w:eastAsia="Times New Roman" w:cs="Calibri"/>
          <w:lang w:eastAsia="ar-SA"/>
        </w:rPr>
      </w:pPr>
      <w:r>
        <w:rPr>
          <w:rFonts w:eastAsia="Times New Roman" w:cs="Calibri"/>
          <w:lang w:eastAsia="ar-SA"/>
        </w:rPr>
        <w:t xml:space="preserve">      </w:t>
      </w:r>
      <w:r w:rsidRPr="00E814EA">
        <w:rPr>
          <w:rFonts w:eastAsia="Times New Roman" w:cs="Calibri"/>
          <w:lang w:eastAsia="ar-SA"/>
        </w:rPr>
        <w:t>osobných údajov v znení neskorších prepisov.</w:t>
      </w:r>
    </w:p>
    <w:p w14:paraId="2C6FE069" w14:textId="77777777" w:rsidR="005E6D38" w:rsidRDefault="005E6D38" w:rsidP="005E6D38">
      <w:pPr>
        <w:widowControl w:val="0"/>
        <w:suppressAutoHyphens/>
        <w:spacing w:before="57" w:after="0" w:line="240" w:lineRule="auto"/>
        <w:rPr>
          <w:rFonts w:eastAsia="Times New Roman" w:cs="Calibri"/>
          <w:lang w:eastAsia="ar-SA"/>
        </w:rPr>
      </w:pPr>
    </w:p>
    <w:p w14:paraId="5B00DB28" w14:textId="77777777" w:rsidR="005E6D38" w:rsidRDefault="005E6D38" w:rsidP="005E6D38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</w:p>
    <w:p w14:paraId="4AE48484" w14:textId="77777777" w:rsidR="005E6D38" w:rsidRDefault="005E6D38" w:rsidP="005E6D38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14:paraId="3BBCA6E0" w14:textId="77777777" w:rsidR="005E6D38" w:rsidRDefault="005E6D38" w:rsidP="005E6D3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V Rudnianskej Lehote dňa 31.03.2020</w:t>
      </w:r>
    </w:p>
    <w:p w14:paraId="4F5AC0EE" w14:textId="77777777" w:rsidR="005E6D38" w:rsidRDefault="005E6D38" w:rsidP="005E6D3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67A85754" w14:textId="77777777" w:rsidR="005E6D38" w:rsidRDefault="005E6D38" w:rsidP="005E6D3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402B2ECC" w14:textId="77777777" w:rsidR="005E6D38" w:rsidRDefault="005E6D38" w:rsidP="005E6D3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53AF168F" w14:textId="77777777" w:rsidR="005E6D38" w:rsidRDefault="005E6D38" w:rsidP="005E6D3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                  </w:t>
      </w:r>
    </w:p>
    <w:p w14:paraId="7F014C9A" w14:textId="77777777" w:rsidR="005E6D38" w:rsidRDefault="005E6D38" w:rsidP="005E6D3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6F45F092" w14:textId="6FE4BC49" w:rsidR="007B1C13" w:rsidRDefault="005E6D38" w:rsidP="005E6D38">
      <w:r>
        <w:rPr>
          <w:rFonts w:ascii="Times New Roman" w:eastAsia="Times New Roman" w:hAnsi="Times New Roman"/>
          <w:szCs w:val="20"/>
          <w:lang w:eastAsia="ar-SA"/>
        </w:rPr>
        <w:t>Prenajímateľ:                                                                                            Nájomcovia:</w:t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00000009"/>
    <w:multiLevelType w:val="multilevel"/>
    <w:tmpl w:val="00000009"/>
    <w:name w:val="WW8Num9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  <w:lang w:val="sk-SK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2"/>
    <w:lvlOverride w:ilvl="0">
      <w:startOverride w:val="1"/>
    </w:lvlOverride>
  </w:num>
  <w:num w:numId="2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"/>
  </w:num>
  <w:num w:numId="5">
    <w:abstractNumId w:val="5"/>
  </w:num>
  <w:num w:numId="6">
    <w:abstractNumId w:val="4"/>
    <w:lvlOverride w:ilvl="0">
      <w:startOverride w:val="6"/>
    </w:lvlOverride>
  </w:num>
  <w:num w:numId="7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A31FF"/>
    <w:rsid w:val="0006676A"/>
    <w:rsid w:val="002A31FF"/>
    <w:rsid w:val="003462CE"/>
    <w:rsid w:val="004515EF"/>
    <w:rsid w:val="005E6D38"/>
    <w:rsid w:val="00685CAB"/>
    <w:rsid w:val="007B1C13"/>
    <w:rsid w:val="008F02F1"/>
    <w:rsid w:val="00E27BD1"/>
    <w:rsid w:val="00EE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62088"/>
  <w15:chartTrackingRefBased/>
  <w15:docId w15:val="{A04B210E-D5B5-4A38-A74E-8B1405E9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E6D38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1631</Words>
  <Characters>9300</Characters>
  <Application>Microsoft Office Word</Application>
  <DocSecurity>0</DocSecurity>
  <Lines>77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5</cp:revision>
  <dcterms:created xsi:type="dcterms:W3CDTF">2020-03-31T08:07:00Z</dcterms:created>
  <dcterms:modified xsi:type="dcterms:W3CDTF">2020-03-31T08:41:00Z</dcterms:modified>
</cp:coreProperties>
</file>