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1B6C" w:rsidRPr="00DF6761" w:rsidRDefault="00751B6C" w:rsidP="00751B6C">
      <w:r w:rsidRPr="00DF6761">
        <w:t>Spis. číslo:</w:t>
      </w:r>
      <w:r w:rsidR="00DF6761" w:rsidRPr="00DF6761">
        <w:t xml:space="preserve"> 204/2024</w:t>
      </w:r>
      <w:bookmarkStart w:id="0" w:name="_GoBack"/>
      <w:bookmarkEnd w:id="0"/>
    </w:p>
    <w:p w:rsidR="00751B6C" w:rsidRDefault="00751B6C" w:rsidP="00751B6C">
      <w:pPr>
        <w:jc w:val="center"/>
        <w:rPr>
          <w:b/>
        </w:rPr>
      </w:pPr>
    </w:p>
    <w:p w:rsidR="00751B6C" w:rsidRDefault="00751B6C" w:rsidP="00751B6C">
      <w:pPr>
        <w:jc w:val="center"/>
        <w:rPr>
          <w:b/>
        </w:rPr>
      </w:pPr>
    </w:p>
    <w:p w:rsidR="00751B6C" w:rsidRPr="0046683A" w:rsidRDefault="00751B6C" w:rsidP="00751B6C">
      <w:pPr>
        <w:jc w:val="center"/>
        <w:rPr>
          <w:b/>
          <w:sz w:val="28"/>
          <w:szCs w:val="28"/>
        </w:rPr>
      </w:pPr>
      <w:r w:rsidRPr="0046683A">
        <w:rPr>
          <w:b/>
          <w:sz w:val="28"/>
          <w:szCs w:val="28"/>
        </w:rPr>
        <w:t>OZNÁMENIE</w:t>
      </w:r>
    </w:p>
    <w:p w:rsidR="00751B6C" w:rsidRPr="0046683A" w:rsidRDefault="00751B6C" w:rsidP="00751B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B6C" w:rsidRPr="0046683A" w:rsidRDefault="00751B6C" w:rsidP="00751B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83A">
        <w:rPr>
          <w:rFonts w:ascii="Times New Roman" w:hAnsi="Times New Roman" w:cs="Times New Roman"/>
          <w:b/>
          <w:sz w:val="28"/>
          <w:szCs w:val="28"/>
        </w:rPr>
        <w:t>o</w:t>
      </w:r>
      <w:r w:rsidRPr="0046683A">
        <w:rPr>
          <w:rFonts w:ascii="Times New Roman" w:hAnsi="Times New Roman" w:cs="Times New Roman"/>
          <w:b/>
          <w:sz w:val="28"/>
          <w:szCs w:val="28"/>
        </w:rPr>
        <w:t xml:space="preserve"> uložení listovej zásielky </w:t>
      </w:r>
    </w:p>
    <w:p w:rsidR="00751B6C" w:rsidRPr="0046683A" w:rsidRDefault="00751B6C" w:rsidP="00751B6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  <w:r w:rsidRPr="0046683A">
        <w:rPr>
          <w:rFonts w:ascii="Times New Roman" w:hAnsi="Times New Roman" w:cs="Times New Roman"/>
          <w:sz w:val="28"/>
          <w:szCs w:val="28"/>
        </w:rPr>
        <w:t>Pre:</w:t>
      </w:r>
      <w:r w:rsidRPr="0046683A">
        <w:rPr>
          <w:rFonts w:ascii="Times New Roman" w:hAnsi="Times New Roman" w:cs="Times New Roman"/>
          <w:sz w:val="28"/>
          <w:szCs w:val="28"/>
        </w:rPr>
        <w:t xml:space="preserve"> Anna </w:t>
      </w:r>
      <w:r w:rsidRPr="0046683A">
        <w:rPr>
          <w:rFonts w:ascii="Times New Roman" w:hAnsi="Times New Roman" w:cs="Times New Roman"/>
          <w:sz w:val="28"/>
          <w:szCs w:val="28"/>
        </w:rPr>
        <w:t>Petrášová</w:t>
      </w:r>
      <w:r w:rsidRPr="0046683A">
        <w:rPr>
          <w:rFonts w:ascii="Times New Roman" w:hAnsi="Times New Roman" w:cs="Times New Roman"/>
          <w:sz w:val="28"/>
          <w:szCs w:val="28"/>
        </w:rPr>
        <w:t xml:space="preserve"> , </w:t>
      </w:r>
      <w:r w:rsidRPr="0046683A">
        <w:rPr>
          <w:rFonts w:ascii="Times New Roman" w:hAnsi="Times New Roman" w:cs="Times New Roman"/>
          <w:sz w:val="28"/>
          <w:szCs w:val="28"/>
        </w:rPr>
        <w:t>ohlasovňa pobytu, Obecný úrad 225, Rudnianska Lehota</w:t>
      </w: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  <w:r w:rsidRPr="0046683A">
        <w:rPr>
          <w:rFonts w:ascii="Times New Roman" w:hAnsi="Times New Roman" w:cs="Times New Roman"/>
          <w:sz w:val="28"/>
          <w:szCs w:val="28"/>
        </w:rPr>
        <w:t>O</w:t>
      </w:r>
      <w:r w:rsidRPr="0046683A">
        <w:rPr>
          <w:rFonts w:ascii="Times New Roman" w:hAnsi="Times New Roman" w:cs="Times New Roman"/>
          <w:sz w:val="28"/>
          <w:szCs w:val="28"/>
        </w:rPr>
        <w:t>d</w:t>
      </w:r>
      <w:r w:rsidRPr="0046683A">
        <w:rPr>
          <w:rFonts w:ascii="Times New Roman" w:hAnsi="Times New Roman" w:cs="Times New Roman"/>
          <w:sz w:val="28"/>
          <w:szCs w:val="28"/>
        </w:rPr>
        <w:t xml:space="preserve">: </w:t>
      </w:r>
      <w:r w:rsidRPr="0046683A">
        <w:rPr>
          <w:rFonts w:ascii="Times New Roman" w:hAnsi="Times New Roman" w:cs="Times New Roman"/>
          <w:sz w:val="28"/>
          <w:szCs w:val="28"/>
        </w:rPr>
        <w:t xml:space="preserve">Notár JUDr. Eleonóra </w:t>
      </w:r>
      <w:proofErr w:type="spellStart"/>
      <w:r w:rsidRPr="0046683A">
        <w:rPr>
          <w:rFonts w:ascii="Times New Roman" w:hAnsi="Times New Roman" w:cs="Times New Roman"/>
          <w:sz w:val="28"/>
          <w:szCs w:val="28"/>
        </w:rPr>
        <w:t>Kohajdová</w:t>
      </w:r>
      <w:proofErr w:type="spellEnd"/>
      <w:r w:rsidRPr="0046683A">
        <w:rPr>
          <w:rFonts w:ascii="Times New Roman" w:hAnsi="Times New Roman" w:cs="Times New Roman"/>
          <w:sz w:val="28"/>
          <w:szCs w:val="28"/>
        </w:rPr>
        <w:t>, Mišíka l. 2717/384, 971 01 Prievidza</w:t>
      </w: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  <w:r w:rsidRPr="0046683A">
        <w:rPr>
          <w:rFonts w:ascii="Times New Roman" w:hAnsi="Times New Roman" w:cs="Times New Roman"/>
          <w:sz w:val="28"/>
          <w:szCs w:val="28"/>
        </w:rPr>
        <w:t>Menovan</w:t>
      </w:r>
      <w:r w:rsidRPr="0046683A">
        <w:rPr>
          <w:rFonts w:ascii="Times New Roman" w:hAnsi="Times New Roman" w:cs="Times New Roman"/>
          <w:sz w:val="28"/>
          <w:szCs w:val="28"/>
        </w:rPr>
        <w:t>á</w:t>
      </w:r>
      <w:r w:rsidRPr="0046683A">
        <w:rPr>
          <w:rFonts w:ascii="Times New Roman" w:hAnsi="Times New Roman" w:cs="Times New Roman"/>
          <w:sz w:val="28"/>
          <w:szCs w:val="28"/>
        </w:rPr>
        <w:t xml:space="preserve"> si môže zásielku prevziať na</w:t>
      </w:r>
      <w:r w:rsidRPr="0046683A">
        <w:rPr>
          <w:rFonts w:ascii="Times New Roman" w:hAnsi="Times New Roman" w:cs="Times New Roman"/>
          <w:sz w:val="28"/>
          <w:szCs w:val="28"/>
        </w:rPr>
        <w:t xml:space="preserve"> Obecnom úrade Rudnianska Lehota do 08.04.2024.</w:t>
      </w: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  <w:r w:rsidRPr="0046683A">
        <w:rPr>
          <w:rFonts w:ascii="Times New Roman" w:hAnsi="Times New Roman" w:cs="Times New Roman"/>
          <w:sz w:val="28"/>
          <w:szCs w:val="28"/>
        </w:rPr>
        <w:t>Vyvesené: 2</w:t>
      </w:r>
      <w:r w:rsidRPr="0046683A">
        <w:rPr>
          <w:rFonts w:ascii="Times New Roman" w:hAnsi="Times New Roman" w:cs="Times New Roman"/>
          <w:sz w:val="28"/>
          <w:szCs w:val="28"/>
        </w:rPr>
        <w:t>2.03.2024</w:t>
      </w: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</w:p>
    <w:p w:rsidR="00751B6C" w:rsidRPr="0046683A" w:rsidRDefault="00751B6C" w:rsidP="00751B6C">
      <w:pPr>
        <w:rPr>
          <w:rFonts w:ascii="Times New Roman" w:hAnsi="Times New Roman" w:cs="Times New Roman"/>
          <w:sz w:val="28"/>
          <w:szCs w:val="28"/>
        </w:rPr>
      </w:pPr>
      <w:r w:rsidRPr="0046683A">
        <w:rPr>
          <w:rFonts w:ascii="Times New Roman" w:hAnsi="Times New Roman" w:cs="Times New Roman"/>
          <w:sz w:val="28"/>
          <w:szCs w:val="28"/>
        </w:rPr>
        <w:t>Zvesené:</w:t>
      </w:r>
    </w:p>
    <w:sectPr w:rsidR="00751B6C" w:rsidRPr="004668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B6C"/>
    <w:rsid w:val="0046683A"/>
    <w:rsid w:val="00751B6C"/>
    <w:rsid w:val="00891F4F"/>
    <w:rsid w:val="00DF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ED029"/>
  <w15:chartTrackingRefBased/>
  <w15:docId w15:val="{38ABB0A9-725E-4367-97A8-8A10131C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2</cp:revision>
  <cp:lastPrinted>2024-03-22T07:46:00Z</cp:lastPrinted>
  <dcterms:created xsi:type="dcterms:W3CDTF">2024-03-22T06:07:00Z</dcterms:created>
  <dcterms:modified xsi:type="dcterms:W3CDTF">2024-03-22T07:46:00Z</dcterms:modified>
</cp:coreProperties>
</file>