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88F9" w14:textId="77777777" w:rsidR="006E4BF4" w:rsidRDefault="006E4BF4" w:rsidP="006E4BF4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Zápisnica</w:t>
      </w:r>
    </w:p>
    <w:p w14:paraId="2F5C9585" w14:textId="77777777" w:rsidR="006E4BF4" w:rsidRDefault="006E4BF4" w:rsidP="006E4BF4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zo zasadnutia obecného zastupiteľstva</w:t>
      </w:r>
    </w:p>
    <w:p w14:paraId="0DE0E530" w14:textId="77777777" w:rsidR="006E4BF4" w:rsidRDefault="006E4BF4" w:rsidP="006E4BF4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Obce Rudnianska Lehota</w:t>
      </w:r>
    </w:p>
    <w:p w14:paraId="07C51C10" w14:textId="77777777" w:rsidR="006E4BF4" w:rsidRDefault="006E4BF4" w:rsidP="006E4BF4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p w14:paraId="2FD23914" w14:textId="77777777" w:rsidR="006E4BF4" w:rsidRDefault="006E4BF4" w:rsidP="006E4BF4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p w14:paraId="2EE46EA3" w14:textId="7F7A0293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</w:rPr>
        <w:t>Dátum konania:</w:t>
      </w:r>
      <w:r>
        <w:rPr>
          <w:rFonts w:ascii="Calibri" w:eastAsia="Calibri" w:hAnsi="Calibri" w:cs="Times New Roman"/>
        </w:rPr>
        <w:t xml:space="preserve">    07.06.2022, 18:00 do 19:30 hod.</w:t>
      </w:r>
    </w:p>
    <w:p w14:paraId="0C7529CD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  <w:b/>
        </w:rPr>
      </w:pPr>
    </w:p>
    <w:p w14:paraId="05D15500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</w:rPr>
        <w:t xml:space="preserve">Prítomní:   </w:t>
      </w:r>
      <w:r>
        <w:rPr>
          <w:rFonts w:ascii="Calibri" w:eastAsia="Calibri" w:hAnsi="Calibri" w:cs="Times New Roman"/>
        </w:rPr>
        <w:t xml:space="preserve">Ivan </w:t>
      </w:r>
      <w:proofErr w:type="spellStart"/>
      <w:r>
        <w:rPr>
          <w:rFonts w:ascii="Calibri" w:eastAsia="Calibri" w:hAnsi="Calibri" w:cs="Times New Roman"/>
        </w:rPr>
        <w:t>Javorček</w:t>
      </w:r>
      <w:proofErr w:type="spellEnd"/>
      <w:r>
        <w:rPr>
          <w:rFonts w:ascii="Calibri" w:eastAsia="Calibri" w:hAnsi="Calibri" w:cs="Times New Roman"/>
        </w:rPr>
        <w:t xml:space="preserve"> – starosta obce</w:t>
      </w:r>
    </w:p>
    <w:p w14:paraId="4AB684F7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                    Ing. Jozef </w:t>
      </w:r>
      <w:proofErr w:type="spellStart"/>
      <w:r>
        <w:rPr>
          <w:rFonts w:ascii="Calibri" w:eastAsia="Calibri" w:hAnsi="Calibri" w:cs="Times New Roman"/>
        </w:rPr>
        <w:t>Krett</w:t>
      </w:r>
      <w:proofErr w:type="spellEnd"/>
      <w:r>
        <w:rPr>
          <w:rFonts w:ascii="Calibri" w:eastAsia="Calibri" w:hAnsi="Calibri" w:cs="Times New Roman"/>
        </w:rPr>
        <w:t xml:space="preserve"> – hlavný kontrolór</w:t>
      </w:r>
    </w:p>
    <w:p w14:paraId="5717D8C3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</w:rPr>
        <w:tab/>
        <w:t xml:space="preserve">      </w:t>
      </w:r>
    </w:p>
    <w:p w14:paraId="79AC1D39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Cs/>
        </w:rPr>
        <w:t>poslanci -</w:t>
      </w:r>
      <w:r>
        <w:rPr>
          <w:rFonts w:ascii="Calibri" w:eastAsia="Calibri" w:hAnsi="Calibri" w:cs="Times New Roman"/>
        </w:rPr>
        <w:t xml:space="preserve">   Bc. Jaroslav </w:t>
      </w:r>
      <w:proofErr w:type="spellStart"/>
      <w:r>
        <w:rPr>
          <w:rFonts w:ascii="Calibri" w:eastAsia="Calibri" w:hAnsi="Calibri" w:cs="Times New Roman"/>
        </w:rPr>
        <w:t>Belanec</w:t>
      </w:r>
      <w:proofErr w:type="spellEnd"/>
      <w:r>
        <w:rPr>
          <w:rFonts w:ascii="Calibri" w:eastAsia="Calibri" w:hAnsi="Calibri" w:cs="Times New Roman"/>
        </w:rPr>
        <w:t xml:space="preserve">, Miroslav </w:t>
      </w:r>
      <w:proofErr w:type="spellStart"/>
      <w:r>
        <w:rPr>
          <w:rFonts w:ascii="Calibri" w:eastAsia="Calibri" w:hAnsi="Calibri" w:cs="Times New Roman"/>
        </w:rPr>
        <w:t>Gaman</w:t>
      </w:r>
      <w:proofErr w:type="spellEnd"/>
      <w:r>
        <w:rPr>
          <w:rFonts w:ascii="Calibri" w:eastAsia="Calibri" w:hAnsi="Calibri" w:cs="Times New Roman"/>
        </w:rPr>
        <w:t xml:space="preserve">, Vladimír </w:t>
      </w:r>
      <w:proofErr w:type="spellStart"/>
      <w:r>
        <w:rPr>
          <w:rFonts w:ascii="Calibri" w:eastAsia="Calibri" w:hAnsi="Calibri" w:cs="Times New Roman"/>
        </w:rPr>
        <w:t>Gaman</w:t>
      </w:r>
      <w:proofErr w:type="spellEnd"/>
      <w:r>
        <w:rPr>
          <w:rFonts w:ascii="Calibri" w:eastAsia="Calibri" w:hAnsi="Calibri" w:cs="Times New Roman"/>
        </w:rPr>
        <w:t xml:space="preserve">, František </w:t>
      </w:r>
      <w:proofErr w:type="spellStart"/>
      <w:r>
        <w:rPr>
          <w:rFonts w:ascii="Calibri" w:eastAsia="Calibri" w:hAnsi="Calibri" w:cs="Times New Roman"/>
        </w:rPr>
        <w:t>Harag</w:t>
      </w:r>
      <w:proofErr w:type="spellEnd"/>
      <w:r>
        <w:rPr>
          <w:rFonts w:ascii="Calibri" w:eastAsia="Calibri" w:hAnsi="Calibri" w:cs="Times New Roman"/>
        </w:rPr>
        <w:t xml:space="preserve">,  Vladimír </w:t>
      </w:r>
    </w:p>
    <w:p w14:paraId="5D969802" w14:textId="26665A2F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                    </w:t>
      </w:r>
      <w:proofErr w:type="spellStart"/>
      <w:r>
        <w:rPr>
          <w:rFonts w:ascii="Calibri" w:eastAsia="Calibri" w:hAnsi="Calibri" w:cs="Times New Roman"/>
        </w:rPr>
        <w:t>Somentál</w:t>
      </w:r>
      <w:proofErr w:type="spellEnd"/>
      <w:r>
        <w:rPr>
          <w:rFonts w:ascii="Calibri" w:eastAsia="Calibri" w:hAnsi="Calibri" w:cs="Times New Roman"/>
        </w:rPr>
        <w:t xml:space="preserve"> </w:t>
      </w:r>
    </w:p>
    <w:p w14:paraId="755276EA" w14:textId="3BCB86E2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Ospravedlnená: Eva </w:t>
      </w:r>
      <w:proofErr w:type="spellStart"/>
      <w:r>
        <w:rPr>
          <w:rFonts w:ascii="Calibri" w:eastAsia="Calibri" w:hAnsi="Calibri" w:cs="Times New Roman"/>
        </w:rPr>
        <w:t>Kompaníková</w:t>
      </w:r>
      <w:proofErr w:type="spellEnd"/>
      <w:r>
        <w:rPr>
          <w:rFonts w:ascii="Calibri" w:eastAsia="Calibri" w:hAnsi="Calibri" w:cs="Times New Roman"/>
        </w:rPr>
        <w:t xml:space="preserve"> </w:t>
      </w:r>
    </w:p>
    <w:p w14:paraId="77A8E850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       </w:t>
      </w:r>
      <w:r>
        <w:rPr>
          <w:rFonts w:ascii="Calibri" w:eastAsia="Calibri" w:hAnsi="Calibri" w:cs="Times New Roman"/>
        </w:rPr>
        <w:tab/>
        <w:t xml:space="preserve">      </w:t>
      </w:r>
    </w:p>
    <w:p w14:paraId="25E54844" w14:textId="77777777" w:rsidR="006E4BF4" w:rsidRDefault="006E4BF4" w:rsidP="006E4BF4">
      <w:pPr>
        <w:spacing w:after="0" w:line="240" w:lineRule="auto"/>
        <w:rPr>
          <w:rFonts w:ascii="Calibri" w:eastAsia="Calibri" w:hAnsi="Calibri" w:cs="Calibri"/>
          <w:b/>
        </w:rPr>
      </w:pPr>
      <w:bookmarkStart w:id="0" w:name="_Hlk77671671"/>
      <w:bookmarkStart w:id="1" w:name="_Hlk534190105"/>
      <w:r>
        <w:rPr>
          <w:rFonts w:ascii="Calibri" w:eastAsia="Calibri" w:hAnsi="Calibri" w:cs="Calibri"/>
          <w:b/>
        </w:rPr>
        <w:t xml:space="preserve">Program: </w:t>
      </w:r>
    </w:p>
    <w:p w14:paraId="68120E46" w14:textId="77777777" w:rsidR="006E4BF4" w:rsidRDefault="006E4BF4" w:rsidP="006E4BF4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bookmarkStart w:id="2" w:name="_Hlk518903031"/>
      <w:r>
        <w:rPr>
          <w:rFonts w:ascii="Calibri" w:eastAsia="Calibri" w:hAnsi="Calibri" w:cs="Calibri"/>
        </w:rPr>
        <w:t>Otvorenie</w:t>
      </w:r>
    </w:p>
    <w:p w14:paraId="17BA8EC4" w14:textId="77777777" w:rsidR="006E4BF4" w:rsidRDefault="006E4BF4" w:rsidP="006E4BF4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Určenie zapisovateľa </w:t>
      </w:r>
    </w:p>
    <w:p w14:paraId="6B03A7ED" w14:textId="77777777" w:rsidR="006E4BF4" w:rsidRDefault="006E4BF4" w:rsidP="006E4BF4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Určenie overovateľov zápisnice</w:t>
      </w:r>
    </w:p>
    <w:p w14:paraId="064E2E2E" w14:textId="77777777" w:rsidR="006E4BF4" w:rsidRDefault="006E4BF4" w:rsidP="006E4BF4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Schválenie návrhovej komisie</w:t>
      </w:r>
    </w:p>
    <w:p w14:paraId="76F8745D" w14:textId="77777777" w:rsidR="006E4BF4" w:rsidRDefault="006E4BF4" w:rsidP="006E4BF4">
      <w:pPr>
        <w:pStyle w:val="Odsekzoznamu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Schválenie záverečného účtu obce za rok 2021</w:t>
      </w:r>
    </w:p>
    <w:p w14:paraId="183BD66A" w14:textId="6A5C9C39" w:rsidR="006E4BF4" w:rsidRDefault="006E4BF4" w:rsidP="006E4BF4">
      <w:pPr>
        <w:pStyle w:val="Odsekzoznamu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Návrh plánu kontrolnej činnosti hlavného kontrolóra na druhý polrok 2022</w:t>
      </w:r>
    </w:p>
    <w:p w14:paraId="2CDF63B1" w14:textId="725963F5" w:rsidR="006E4BF4" w:rsidRDefault="006E4BF4" w:rsidP="006E4BF4">
      <w:pPr>
        <w:pStyle w:val="Odsekzoznamu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Žiadosť o ukončenie nájomného bývania</w:t>
      </w:r>
    </w:p>
    <w:p w14:paraId="6AF0F277" w14:textId="7DE21809" w:rsidR="006E4BF4" w:rsidRDefault="006E4BF4" w:rsidP="006E4BF4">
      <w:pPr>
        <w:pStyle w:val="Odsekzoznamu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Výber nájomníka od bytového domu</w:t>
      </w:r>
    </w:p>
    <w:p w14:paraId="2D148BBB" w14:textId="6CBD0463" w:rsidR="006E4BF4" w:rsidRDefault="006E4BF4" w:rsidP="006E4BF4">
      <w:pPr>
        <w:pStyle w:val="Odsekzoznamu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Rôzne</w:t>
      </w:r>
    </w:p>
    <w:p w14:paraId="4DE0AEFB" w14:textId="77777777" w:rsidR="006E4BF4" w:rsidRDefault="006E4BF4" w:rsidP="006E4BF4">
      <w:pPr>
        <w:pStyle w:val="Odsekzoznamu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Návrh na uznesenie</w:t>
      </w:r>
    </w:p>
    <w:p w14:paraId="3FA5BDF5" w14:textId="77777777" w:rsidR="006E4BF4" w:rsidRPr="00642FF8" w:rsidRDefault="006E4BF4" w:rsidP="006E4BF4">
      <w:pPr>
        <w:pStyle w:val="Odsekzoznamu"/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</w:rPr>
      </w:pPr>
      <w:r w:rsidRPr="00B12CF1">
        <w:rPr>
          <w:rFonts w:ascii="Calibri" w:eastAsia="Calibri" w:hAnsi="Calibri" w:cs="Calibri"/>
        </w:rPr>
        <w:t>Záver</w:t>
      </w:r>
      <w:r w:rsidRPr="00642FF8">
        <w:rPr>
          <w:rFonts w:ascii="Calibri" w:eastAsia="Calibri" w:hAnsi="Calibri" w:cs="Calibri"/>
        </w:rPr>
        <w:t xml:space="preserve">        </w:t>
      </w:r>
    </w:p>
    <w:bookmarkEnd w:id="0"/>
    <w:p w14:paraId="5475339F" w14:textId="77777777" w:rsidR="006E4BF4" w:rsidRDefault="006E4BF4" w:rsidP="006E4BF4">
      <w:pPr>
        <w:spacing w:after="0" w:line="240" w:lineRule="auto"/>
        <w:ind w:left="1494"/>
        <w:rPr>
          <w:rFonts w:ascii="Calibri" w:eastAsia="Calibri" w:hAnsi="Calibri" w:cs="Calibri"/>
        </w:rPr>
      </w:pPr>
    </w:p>
    <w:p w14:paraId="2F4A4FE0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  <w:bookmarkStart w:id="3" w:name="_Hlk497978656"/>
      <w:bookmarkEnd w:id="1"/>
      <w:bookmarkEnd w:id="2"/>
      <w:r>
        <w:rPr>
          <w:rFonts w:ascii="Calibri" w:eastAsia="Calibri" w:hAnsi="Calibri" w:cs="Times New Roman"/>
          <w:b/>
          <w:u w:val="single"/>
        </w:rPr>
        <w:t xml:space="preserve">K bodu 1.  </w:t>
      </w:r>
    </w:p>
    <w:p w14:paraId="50E71A8B" w14:textId="2B463DE5" w:rsidR="006E4BF4" w:rsidRDefault="006E4BF4" w:rsidP="006E4BF4">
      <w:p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Rokovanie  obecného zastupiteľstva otvoril a na zasadnutí prítomných privítal starosta obce s konštatovaním, že sú prítomní 5 poslanci, jeden je ospravedlnen</w:t>
      </w:r>
      <w:r w:rsidR="00DA769D">
        <w:rPr>
          <w:rFonts w:ascii="Calibri" w:eastAsia="Calibri" w:hAnsi="Calibri" w:cs="Times New Roman"/>
        </w:rPr>
        <w:t>ý a druhý sa dostaví neskôr,</w:t>
      </w:r>
      <w:r>
        <w:rPr>
          <w:rFonts w:ascii="Calibri" w:eastAsia="Calibri" w:hAnsi="Calibri" w:cs="Times New Roman"/>
        </w:rPr>
        <w:t xml:space="preserve">  obecné zastupiteľstvo je uznášania schopné.  Pozvánka s programom </w:t>
      </w:r>
      <w:bookmarkStart w:id="4" w:name="_Hlk529891524"/>
      <w:bookmarkEnd w:id="3"/>
      <w:r>
        <w:rPr>
          <w:rFonts w:ascii="Calibri" w:eastAsia="Calibri" w:hAnsi="Calibri" w:cs="Times New Roman"/>
        </w:rPr>
        <w:t xml:space="preserve">bola poslancom doručená a zverejnená na úradnej tabuli obce. </w:t>
      </w:r>
      <w:bookmarkEnd w:id="4"/>
    </w:p>
    <w:p w14:paraId="40C143C5" w14:textId="7D5DA602" w:rsidR="00DA769D" w:rsidRDefault="00DA769D" w:rsidP="006E4BF4">
      <w:p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Starosta navrhol doplniť program o body.</w:t>
      </w:r>
    </w:p>
    <w:p w14:paraId="0CB6971C" w14:textId="7ED3B4A0" w:rsidR="00DA769D" w:rsidRDefault="00657E24" w:rsidP="00DA769D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schválenie</w:t>
      </w:r>
      <w:r w:rsidR="00DA769D">
        <w:rPr>
          <w:rFonts w:ascii="Calibri" w:eastAsia="Calibri" w:hAnsi="Calibri" w:cs="Times New Roman"/>
        </w:rPr>
        <w:t xml:space="preserve"> počtu poslancov pre volebné obdobie 2022 -2026 </w:t>
      </w:r>
    </w:p>
    <w:p w14:paraId="2519D2DE" w14:textId="1EA44DA4" w:rsidR="00DA769D" w:rsidRDefault="00657E24" w:rsidP="00DA769D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schválenie</w:t>
      </w:r>
      <w:r w:rsidR="00DA769D">
        <w:rPr>
          <w:rFonts w:ascii="Calibri" w:eastAsia="Calibri" w:hAnsi="Calibri" w:cs="Times New Roman"/>
        </w:rPr>
        <w:t xml:space="preserve"> rozsahu výkonu funkcie starostu na volebné obdobie 2022 – 2026</w:t>
      </w:r>
    </w:p>
    <w:p w14:paraId="651F9E90" w14:textId="612EC5E6" w:rsidR="00DA769D" w:rsidRPr="00DA769D" w:rsidRDefault="00657E24" w:rsidP="00DA769D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schválenie </w:t>
      </w:r>
      <w:r w:rsidR="00DA769D">
        <w:rPr>
          <w:rFonts w:ascii="Calibri" w:eastAsia="Calibri" w:hAnsi="Calibri" w:cs="Times New Roman"/>
        </w:rPr>
        <w:t>utvorenie volebného obvodu</w:t>
      </w:r>
    </w:p>
    <w:p w14:paraId="1856333E" w14:textId="77777777" w:rsidR="00DA769D" w:rsidRDefault="00DA769D" w:rsidP="006E4BF4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14:paraId="4CF21BFD" w14:textId="280D924F" w:rsidR="006E4BF4" w:rsidRDefault="006E4BF4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bookmarkStart w:id="5" w:name="_Hlk19617184"/>
      <w:r>
        <w:rPr>
          <w:rFonts w:ascii="Times New Roman" w:hAnsi="Times New Roman" w:cs="Times New Roman"/>
          <w:color w:val="000000"/>
        </w:rPr>
        <w:t>Hlasovanie</w:t>
      </w:r>
      <w:r w:rsidR="00DA769D">
        <w:rPr>
          <w:rFonts w:ascii="Times New Roman" w:hAnsi="Times New Roman" w:cs="Times New Roman"/>
          <w:color w:val="000000"/>
        </w:rPr>
        <w:t xml:space="preserve"> o doplnenie programu</w:t>
      </w:r>
      <w:r>
        <w:rPr>
          <w:rFonts w:ascii="Times New Roman" w:hAnsi="Times New Roman" w:cs="Times New Roman"/>
          <w:color w:val="00000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6E4BF4" w14:paraId="0F727D8D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89C69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570BD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2E197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56361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24E17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A97A1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7DC12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6E4BF4" w14:paraId="645D417A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749FD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E387D" w14:textId="6BC97D00" w:rsidR="006E4BF4" w:rsidRDefault="00DA769D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9FB7C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1A959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AAB5A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C6460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3980E" w14:textId="497E3158" w:rsidR="006E4BF4" w:rsidRDefault="00DA769D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</w:tr>
    </w:tbl>
    <w:p w14:paraId="68A5D0D7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</w:p>
    <w:bookmarkEnd w:id="5"/>
    <w:p w14:paraId="776F6AC3" w14:textId="77777777" w:rsidR="00DA769D" w:rsidRDefault="00DA769D" w:rsidP="00DA769D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Program: </w:t>
      </w:r>
    </w:p>
    <w:p w14:paraId="085FB74D" w14:textId="77777777" w:rsidR="00DA769D" w:rsidRDefault="00DA769D" w:rsidP="00DA769D">
      <w:pPr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Otvorenie</w:t>
      </w:r>
    </w:p>
    <w:p w14:paraId="5B07AD35" w14:textId="77777777" w:rsidR="00DA769D" w:rsidRDefault="00DA769D" w:rsidP="00DA769D">
      <w:pPr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Určenie zapisovateľa </w:t>
      </w:r>
    </w:p>
    <w:p w14:paraId="508CB8D9" w14:textId="77777777" w:rsidR="00DA769D" w:rsidRDefault="00DA769D" w:rsidP="00DA769D">
      <w:pPr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Určenie overovateľov zápisnice</w:t>
      </w:r>
    </w:p>
    <w:p w14:paraId="419C3A91" w14:textId="77777777" w:rsidR="00DA769D" w:rsidRDefault="00DA769D" w:rsidP="00DA769D">
      <w:pPr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Schválenie návrhovej komisie</w:t>
      </w:r>
    </w:p>
    <w:p w14:paraId="217FAF6F" w14:textId="77777777" w:rsidR="00DA769D" w:rsidRDefault="00DA769D" w:rsidP="00DA769D">
      <w:pPr>
        <w:pStyle w:val="Odsekzoznamu"/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Schválenie záverečného účtu obce za rok 2021</w:t>
      </w:r>
    </w:p>
    <w:p w14:paraId="3A79F83C" w14:textId="77777777" w:rsidR="00DA769D" w:rsidRDefault="00DA769D" w:rsidP="00DA769D">
      <w:pPr>
        <w:pStyle w:val="Odsekzoznamu"/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Návrh plánu kontrolnej činnosti hlavného kontrolóra na druhý polrok 2022</w:t>
      </w:r>
    </w:p>
    <w:p w14:paraId="7434F780" w14:textId="77777777" w:rsidR="00DA769D" w:rsidRDefault="00DA769D" w:rsidP="00DA769D">
      <w:pPr>
        <w:pStyle w:val="Odsekzoznamu"/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Žiadosť o ukončenie nájomného bývania</w:t>
      </w:r>
    </w:p>
    <w:p w14:paraId="2F07E44F" w14:textId="3406264F" w:rsidR="00DA769D" w:rsidRDefault="00DA769D" w:rsidP="00DA769D">
      <w:pPr>
        <w:pStyle w:val="Odsekzoznamu"/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Výber nájomníka od bytového domu</w:t>
      </w:r>
    </w:p>
    <w:p w14:paraId="585527E0" w14:textId="6C3F8CDF" w:rsidR="00657E24" w:rsidRDefault="00657E24" w:rsidP="00657E24">
      <w:pPr>
        <w:pStyle w:val="Odsekzoznamu"/>
        <w:numPr>
          <w:ilvl w:val="0"/>
          <w:numId w:val="6"/>
        </w:num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Schválenie počtu poslancov pre volebné obdobie 2022 -2026 </w:t>
      </w:r>
    </w:p>
    <w:p w14:paraId="55E7971D" w14:textId="3ACCFE09" w:rsidR="00657E24" w:rsidRDefault="00657E24" w:rsidP="00657E24">
      <w:pPr>
        <w:pStyle w:val="Odsekzoznamu"/>
        <w:numPr>
          <w:ilvl w:val="0"/>
          <w:numId w:val="6"/>
        </w:num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Schválenie rozsahu výkonu funkcie starostu na volebné obdobie 2022 – 2026</w:t>
      </w:r>
    </w:p>
    <w:p w14:paraId="309D0C1A" w14:textId="0F7B9664" w:rsidR="00657E24" w:rsidRPr="00DA769D" w:rsidRDefault="00657E24" w:rsidP="00657E24">
      <w:pPr>
        <w:pStyle w:val="Odsekzoznamu"/>
        <w:numPr>
          <w:ilvl w:val="0"/>
          <w:numId w:val="6"/>
        </w:numPr>
        <w:spacing w:after="0" w:line="24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lastRenderedPageBreak/>
        <w:t>Schválenie utvorenie volebného obvodu</w:t>
      </w:r>
    </w:p>
    <w:p w14:paraId="5CCE7973" w14:textId="60CB27A6" w:rsidR="00DA769D" w:rsidRDefault="00DA769D" w:rsidP="00DA769D">
      <w:pPr>
        <w:pStyle w:val="Odsekzoznamu"/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Rôzne</w:t>
      </w:r>
    </w:p>
    <w:p w14:paraId="781606F1" w14:textId="77777777" w:rsidR="00DA769D" w:rsidRDefault="00DA769D" w:rsidP="00DA769D">
      <w:pPr>
        <w:pStyle w:val="Odsekzoznamu"/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Návrh na uznesenie</w:t>
      </w:r>
    </w:p>
    <w:p w14:paraId="58459669" w14:textId="1193AF34" w:rsidR="00657E24" w:rsidRDefault="00DA769D" w:rsidP="00DA769D">
      <w:pPr>
        <w:pStyle w:val="Odsekzoznamu"/>
        <w:numPr>
          <w:ilvl w:val="0"/>
          <w:numId w:val="6"/>
        </w:numPr>
        <w:spacing w:after="0" w:line="240" w:lineRule="auto"/>
        <w:rPr>
          <w:rFonts w:ascii="Calibri" w:eastAsia="Calibri" w:hAnsi="Calibri" w:cs="Calibri"/>
        </w:rPr>
      </w:pPr>
      <w:r w:rsidRPr="00B12CF1">
        <w:rPr>
          <w:rFonts w:ascii="Calibri" w:eastAsia="Calibri" w:hAnsi="Calibri" w:cs="Calibri"/>
        </w:rPr>
        <w:t>Záver</w:t>
      </w:r>
      <w:r w:rsidRPr="00642FF8">
        <w:rPr>
          <w:rFonts w:ascii="Calibri" w:eastAsia="Calibri" w:hAnsi="Calibri" w:cs="Calibri"/>
        </w:rPr>
        <w:t xml:space="preserve">  </w:t>
      </w:r>
    </w:p>
    <w:p w14:paraId="69B525D2" w14:textId="77777777" w:rsidR="00657E24" w:rsidRDefault="00657E24" w:rsidP="00657E24">
      <w:pPr>
        <w:pStyle w:val="Odsekzoznamu"/>
        <w:spacing w:after="0" w:line="240" w:lineRule="auto"/>
        <w:ind w:left="1494"/>
        <w:rPr>
          <w:rFonts w:ascii="Calibri" w:eastAsia="Calibri" w:hAnsi="Calibri" w:cs="Calibri"/>
        </w:rPr>
      </w:pPr>
    </w:p>
    <w:p w14:paraId="2CCABC3C" w14:textId="4723C85D" w:rsidR="00657E24" w:rsidRPr="00657E24" w:rsidRDefault="00657E24" w:rsidP="00657E2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57E24">
        <w:rPr>
          <w:rFonts w:ascii="Times New Roman" w:hAnsi="Times New Roman" w:cs="Times New Roman"/>
          <w:color w:val="000000"/>
        </w:rPr>
        <w:t xml:space="preserve">Hlasovanie </w:t>
      </w:r>
      <w:r>
        <w:rPr>
          <w:rFonts w:ascii="Times New Roman" w:hAnsi="Times New Roman" w:cs="Times New Roman"/>
          <w:color w:val="000000"/>
        </w:rPr>
        <w:t xml:space="preserve">za </w:t>
      </w:r>
      <w:r w:rsidRPr="00657E24">
        <w:rPr>
          <w:rFonts w:ascii="Times New Roman" w:hAnsi="Times New Roman" w:cs="Times New Roman"/>
          <w:color w:val="000000"/>
        </w:rPr>
        <w:t>program</w:t>
      </w:r>
      <w:r>
        <w:rPr>
          <w:rFonts w:ascii="Times New Roman" w:hAnsi="Times New Roman" w:cs="Times New Roman"/>
          <w:color w:val="000000"/>
        </w:rPr>
        <w:t xml:space="preserve"> ako celok</w:t>
      </w:r>
      <w:r w:rsidRPr="00657E24">
        <w:rPr>
          <w:rFonts w:ascii="Times New Roman" w:hAnsi="Times New Roman" w:cs="Times New Roman"/>
          <w:color w:val="00000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657E24" w14:paraId="086AE1E4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426DB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3A754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72074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4BAF0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456E3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62A2A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C7615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657E24" w14:paraId="083E42F8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8AEA4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06FA4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7CAE8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00870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08894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47213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93AB6" w14:textId="77777777" w:rsidR="00657E2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</w:tr>
    </w:tbl>
    <w:p w14:paraId="579BD851" w14:textId="77777777" w:rsidR="00657E24" w:rsidRPr="00657E24" w:rsidRDefault="00657E24" w:rsidP="00657E24">
      <w:pPr>
        <w:pStyle w:val="Odsekzoznamu"/>
        <w:numPr>
          <w:ilvl w:val="0"/>
          <w:numId w:val="6"/>
        </w:numPr>
        <w:spacing w:after="0" w:line="240" w:lineRule="auto"/>
        <w:rPr>
          <w:rFonts w:ascii="Calibri" w:eastAsia="Calibri" w:hAnsi="Calibri" w:cs="Times New Roman"/>
          <w:b/>
          <w:u w:val="single"/>
        </w:rPr>
      </w:pPr>
    </w:p>
    <w:p w14:paraId="00154769" w14:textId="2F29238D" w:rsidR="00DA769D" w:rsidRPr="00657E24" w:rsidRDefault="00DA769D" w:rsidP="00657E24">
      <w:pPr>
        <w:spacing w:after="0" w:line="240" w:lineRule="auto"/>
        <w:rPr>
          <w:rFonts w:ascii="Calibri" w:eastAsia="Calibri" w:hAnsi="Calibri" w:cs="Calibri"/>
        </w:rPr>
      </w:pPr>
      <w:r w:rsidRPr="00657E24">
        <w:rPr>
          <w:rFonts w:ascii="Calibri" w:eastAsia="Calibri" w:hAnsi="Calibri" w:cs="Calibri"/>
        </w:rPr>
        <w:t xml:space="preserve">      </w:t>
      </w:r>
    </w:p>
    <w:p w14:paraId="3C49BB0C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  <w:r>
        <w:rPr>
          <w:rFonts w:ascii="Calibri" w:eastAsia="Calibri" w:hAnsi="Calibri" w:cs="Times New Roman"/>
          <w:b/>
          <w:u w:val="single"/>
        </w:rPr>
        <w:t>K bodu 2.</w:t>
      </w:r>
    </w:p>
    <w:p w14:paraId="73998742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Za zapisovateľku určil starosta obce p. Moniku </w:t>
      </w:r>
      <w:proofErr w:type="spellStart"/>
      <w:r>
        <w:rPr>
          <w:rFonts w:ascii="Calibri" w:eastAsia="Calibri" w:hAnsi="Calibri" w:cs="Times New Roman"/>
        </w:rPr>
        <w:t>Javorčekovú</w:t>
      </w:r>
      <w:proofErr w:type="spellEnd"/>
      <w:r>
        <w:rPr>
          <w:rFonts w:ascii="Calibri" w:eastAsia="Calibri" w:hAnsi="Calibri" w:cs="Times New Roman"/>
        </w:rPr>
        <w:t xml:space="preserve"> – pracovníčku Obecného úradu.</w:t>
      </w:r>
    </w:p>
    <w:p w14:paraId="63E6EF40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</w:p>
    <w:p w14:paraId="2D756941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  <w:u w:val="single"/>
        </w:rPr>
      </w:pPr>
      <w:r>
        <w:rPr>
          <w:rFonts w:ascii="Calibri" w:eastAsia="Calibri" w:hAnsi="Calibri" w:cs="Times New Roman"/>
          <w:b/>
          <w:u w:val="single"/>
        </w:rPr>
        <w:t>K bodu 3.</w:t>
      </w:r>
    </w:p>
    <w:p w14:paraId="0C53B7E3" w14:textId="71280210" w:rsidR="006E4BF4" w:rsidRDefault="006E4BF4" w:rsidP="006E4BF4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Za overovateľov zápisnice určil starosta obce </w:t>
      </w:r>
      <w:proofErr w:type="spellStart"/>
      <w:r>
        <w:rPr>
          <w:rFonts w:ascii="Calibri" w:eastAsia="Calibri" w:hAnsi="Calibri" w:cs="Times New Roman"/>
        </w:rPr>
        <w:t>pp</w:t>
      </w:r>
      <w:proofErr w:type="spellEnd"/>
      <w:r>
        <w:rPr>
          <w:rFonts w:ascii="Calibri" w:eastAsia="Calibri" w:hAnsi="Calibri" w:cs="Times New Roman"/>
        </w:rPr>
        <w:t xml:space="preserve">. </w:t>
      </w:r>
      <w:r w:rsidR="00657E24">
        <w:rPr>
          <w:rFonts w:ascii="Calibri" w:eastAsia="Calibri" w:hAnsi="Calibri" w:cs="Times New Roman"/>
        </w:rPr>
        <w:t xml:space="preserve">Bc. Jaroslava </w:t>
      </w:r>
      <w:proofErr w:type="spellStart"/>
      <w:r w:rsidR="00657E24">
        <w:rPr>
          <w:rFonts w:ascii="Calibri" w:eastAsia="Calibri" w:hAnsi="Calibri" w:cs="Times New Roman"/>
        </w:rPr>
        <w:t>Belanca</w:t>
      </w:r>
      <w:proofErr w:type="spellEnd"/>
      <w:r w:rsidR="00657E24">
        <w:rPr>
          <w:rFonts w:ascii="Calibri" w:eastAsia="Calibri" w:hAnsi="Calibri" w:cs="Times New Roman"/>
        </w:rPr>
        <w:t xml:space="preserve">, Vladimíra </w:t>
      </w:r>
      <w:proofErr w:type="spellStart"/>
      <w:r w:rsidR="00657E24">
        <w:rPr>
          <w:rFonts w:ascii="Calibri" w:eastAsia="Calibri" w:hAnsi="Calibri" w:cs="Times New Roman"/>
        </w:rPr>
        <w:t>Somentála</w:t>
      </w:r>
      <w:proofErr w:type="spellEnd"/>
    </w:p>
    <w:p w14:paraId="02C227B5" w14:textId="77777777" w:rsidR="006E4BF4" w:rsidRDefault="006E4BF4" w:rsidP="006E4BF4">
      <w:pPr>
        <w:spacing w:after="0" w:line="240" w:lineRule="auto"/>
        <w:rPr>
          <w:rFonts w:ascii="Calibri" w:eastAsia="Calibri" w:hAnsi="Calibri" w:cs="Times New Roman"/>
          <w:b/>
          <w:u w:val="single"/>
        </w:rPr>
      </w:pPr>
    </w:p>
    <w:p w14:paraId="6D79EC9E" w14:textId="77777777" w:rsidR="006E4BF4" w:rsidRDefault="006E4BF4" w:rsidP="006E4BF4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K bodu 4</w:t>
      </w:r>
      <w:r>
        <w:rPr>
          <w:b/>
          <w:sz w:val="24"/>
          <w:szCs w:val="24"/>
        </w:rPr>
        <w:t>.</w:t>
      </w:r>
    </w:p>
    <w:p w14:paraId="79776D7F" w14:textId="3C0877EB" w:rsidR="006E4BF4" w:rsidRPr="006870D3" w:rsidRDefault="006E4BF4" w:rsidP="006E4BF4">
      <w:pPr>
        <w:pStyle w:val="Bezriadkovania"/>
      </w:pPr>
      <w:r>
        <w:t xml:space="preserve">Do návrhovej komisie starosta obce navrhol </w:t>
      </w:r>
      <w:proofErr w:type="spellStart"/>
      <w:r>
        <w:t>pp</w:t>
      </w:r>
      <w:proofErr w:type="spellEnd"/>
      <w:r>
        <w:t xml:space="preserve">. </w:t>
      </w:r>
      <w:r w:rsidR="00657E24">
        <w:t xml:space="preserve">Miroslava </w:t>
      </w:r>
      <w:proofErr w:type="spellStart"/>
      <w:r w:rsidR="00657E24">
        <w:t>Gamana</w:t>
      </w:r>
      <w:proofErr w:type="spellEnd"/>
      <w:r w:rsidR="00657E24">
        <w:t xml:space="preserve">, Vladimíra </w:t>
      </w:r>
      <w:proofErr w:type="spellStart"/>
      <w:r w:rsidR="00657E24">
        <w:t>Gamana</w:t>
      </w:r>
      <w:proofErr w:type="spellEnd"/>
    </w:p>
    <w:p w14:paraId="75B09AE4" w14:textId="77777777" w:rsidR="006E4BF4" w:rsidRDefault="006E4BF4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6E4BF4" w14:paraId="5E275290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3237A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4C288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7B2A0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C6815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E42C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B1DD0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38663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6E4BF4" w14:paraId="276E3D82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74CE9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E3E04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E0235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9487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9E0D4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2DA11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88BC" w14:textId="227593F7" w:rsidR="006E4BF4" w:rsidRDefault="00657E2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</w:tr>
    </w:tbl>
    <w:p w14:paraId="4B3A7A52" w14:textId="77777777" w:rsidR="006E4BF4" w:rsidRPr="00406439" w:rsidRDefault="006E4BF4" w:rsidP="006E4BF4">
      <w:pPr>
        <w:spacing w:after="0" w:line="240" w:lineRule="auto"/>
        <w:jc w:val="both"/>
        <w:rPr>
          <w:bCs/>
          <w:sz w:val="24"/>
          <w:szCs w:val="24"/>
        </w:rPr>
      </w:pPr>
    </w:p>
    <w:p w14:paraId="1D736A51" w14:textId="77777777" w:rsidR="006E4BF4" w:rsidRPr="00406439" w:rsidRDefault="006E4BF4" w:rsidP="006E4BF4">
      <w:pPr>
        <w:pStyle w:val="Bezriadkovania"/>
        <w:jc w:val="both"/>
        <w:rPr>
          <w:b/>
          <w:bCs/>
          <w:u w:val="single"/>
        </w:rPr>
      </w:pPr>
      <w:r w:rsidRPr="00406439">
        <w:rPr>
          <w:b/>
          <w:bCs/>
          <w:u w:val="single"/>
        </w:rPr>
        <w:t>K bodu 5.</w:t>
      </w:r>
    </w:p>
    <w:p w14:paraId="2B040147" w14:textId="74B91E4E" w:rsidR="006E4BF4" w:rsidRDefault="006E4BF4" w:rsidP="00657E24">
      <w:pPr>
        <w:pStyle w:val="Bezriadkovania"/>
        <w:jc w:val="both"/>
      </w:pPr>
      <w:r>
        <w:t xml:space="preserve">-   Starosta obce </w:t>
      </w:r>
      <w:r w:rsidR="00657E24">
        <w:t xml:space="preserve">požiadal </w:t>
      </w:r>
      <w:r w:rsidR="009B0A4B">
        <w:t>ekonómku obce</w:t>
      </w:r>
      <w:r w:rsidR="00657E24">
        <w:t xml:space="preserve"> , aby predniesla poslancom návrh záverečného účtu Obce Rudnianska Lehota za rok 2021</w:t>
      </w:r>
    </w:p>
    <w:p w14:paraId="1581EFC3" w14:textId="77777777" w:rsidR="004B3E54" w:rsidRDefault="004B3E54" w:rsidP="00657E24">
      <w:pPr>
        <w:pStyle w:val="Bezriadkovania"/>
        <w:jc w:val="both"/>
      </w:pPr>
    </w:p>
    <w:p w14:paraId="2877D118" w14:textId="34184A13" w:rsidR="00CC7B6F" w:rsidRDefault="00CC7B6F" w:rsidP="00CC7B6F">
      <w:pPr>
        <w:spacing w:after="0" w:line="240" w:lineRule="auto"/>
        <w:jc w:val="both"/>
        <w:rPr>
          <w:bCs/>
          <w:sz w:val="24"/>
          <w:szCs w:val="24"/>
        </w:rPr>
      </w:pPr>
      <w:r>
        <w:t xml:space="preserve">-      </w:t>
      </w:r>
      <w:r w:rsidR="00657E24">
        <w:t>Ing. Topoľská</w:t>
      </w:r>
      <w:r w:rsidRPr="00CC7B6F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informovala o</w:t>
      </w:r>
      <w:r w:rsidRPr="00F045E0">
        <w:rPr>
          <w:bCs/>
          <w:sz w:val="24"/>
          <w:szCs w:val="24"/>
        </w:rPr>
        <w:t> plnení rozpočtu</w:t>
      </w:r>
      <w:r>
        <w:rPr>
          <w:bCs/>
          <w:sz w:val="24"/>
          <w:szCs w:val="24"/>
        </w:rPr>
        <w:t xml:space="preserve"> k 31.12.2021 a</w:t>
      </w:r>
      <w:r w:rsidR="00056B87">
        <w:rPr>
          <w:bCs/>
          <w:sz w:val="24"/>
          <w:szCs w:val="24"/>
        </w:rPr>
        <w:t xml:space="preserve"> oboznámila s </w:t>
      </w:r>
      <w:r>
        <w:rPr>
          <w:bCs/>
          <w:sz w:val="24"/>
          <w:szCs w:val="24"/>
        </w:rPr>
        <w:t>návrh</w:t>
      </w:r>
      <w:r w:rsidR="00056B87">
        <w:rPr>
          <w:bCs/>
          <w:sz w:val="24"/>
          <w:szCs w:val="24"/>
        </w:rPr>
        <w:t>om</w:t>
      </w:r>
      <w:r>
        <w:rPr>
          <w:bCs/>
          <w:sz w:val="24"/>
          <w:szCs w:val="24"/>
        </w:rPr>
        <w:t xml:space="preserve"> záverečného účtu za rok 2021. Návrh </w:t>
      </w:r>
      <w:r w:rsidR="00056B87">
        <w:rPr>
          <w:bCs/>
          <w:sz w:val="24"/>
          <w:szCs w:val="24"/>
        </w:rPr>
        <w:t>bol</w:t>
      </w:r>
      <w:r>
        <w:rPr>
          <w:bCs/>
          <w:sz w:val="24"/>
          <w:szCs w:val="24"/>
        </w:rPr>
        <w:t xml:space="preserve"> zverejnený na úradnej tabuli obce, centrálnej úradnej elektronickej tabuli ako aj na webovej stránke obce v zákonom stanovenej lehote od 20.05.2022. </w:t>
      </w:r>
    </w:p>
    <w:p w14:paraId="36E540B6" w14:textId="3B6DB739" w:rsidR="00BC4657" w:rsidRDefault="00BC4657" w:rsidP="00CC7B6F">
      <w:pPr>
        <w:spacing w:after="0" w:line="24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18:20 hod. sa na zasadnutie dostavil Mgr. Peter </w:t>
      </w:r>
      <w:proofErr w:type="spellStart"/>
      <w:r>
        <w:rPr>
          <w:bCs/>
          <w:sz w:val="24"/>
          <w:szCs w:val="24"/>
        </w:rPr>
        <w:t>Sedláček</w:t>
      </w:r>
      <w:proofErr w:type="spellEnd"/>
      <w:r>
        <w:rPr>
          <w:bCs/>
          <w:sz w:val="24"/>
          <w:szCs w:val="24"/>
        </w:rPr>
        <w:t>.</w:t>
      </w:r>
    </w:p>
    <w:p w14:paraId="5A072285" w14:textId="00B23737" w:rsidR="00CC7B6F" w:rsidRPr="00CC7B6F" w:rsidRDefault="00CC7B6F" w:rsidP="00CC7B6F">
      <w:pPr>
        <w:spacing w:after="0" w:line="24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Správu o plnení rozpočtu vzali poslanci na vedomie</w:t>
      </w:r>
      <w:r w:rsidR="00BC4657">
        <w:rPr>
          <w:bCs/>
          <w:sz w:val="24"/>
          <w:szCs w:val="24"/>
        </w:rPr>
        <w:t>.</w:t>
      </w:r>
      <w:r>
        <w:rPr>
          <w:lang w:eastAsia="sk-SK"/>
        </w:rPr>
        <w:t xml:space="preserve">                                                                                                                     </w:t>
      </w:r>
    </w:p>
    <w:p w14:paraId="5EC43C4E" w14:textId="77777777" w:rsidR="00CC7B6F" w:rsidRPr="001663D0" w:rsidRDefault="00CC7B6F" w:rsidP="00CC7B6F">
      <w:pPr>
        <w:pStyle w:val="Bezriadkovania"/>
      </w:pPr>
      <w:r>
        <w:rPr>
          <w:lang w:eastAsia="sk-SK"/>
        </w:rPr>
        <w:t xml:space="preserve">                                                     </w:t>
      </w:r>
    </w:p>
    <w:p w14:paraId="70B27D25" w14:textId="6AC726D8" w:rsidR="00CC7B6F" w:rsidRDefault="00CC7B6F" w:rsidP="00CC7B6F">
      <w:pPr>
        <w:pStyle w:val="Bezriadkovania"/>
        <w:numPr>
          <w:ilvl w:val="0"/>
          <w:numId w:val="4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Ing. Jozef </w:t>
      </w:r>
      <w:proofErr w:type="spellStart"/>
      <w:r>
        <w:rPr>
          <w:rFonts w:ascii="Calibri" w:eastAsia="Calibri" w:hAnsi="Calibri" w:cs="Calibri"/>
        </w:rPr>
        <w:t>Krett</w:t>
      </w:r>
      <w:proofErr w:type="spellEnd"/>
      <w:r>
        <w:rPr>
          <w:rFonts w:ascii="Calibri" w:eastAsia="Calibri" w:hAnsi="Calibri" w:cs="Calibri"/>
        </w:rPr>
        <w:t xml:space="preserve"> predniesol odborné stanovisko k záverečnému účtu obce Rudnianska Lehota za rok 202</w:t>
      </w:r>
      <w:r w:rsidR="00DB5330"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</w:rPr>
        <w:t>. Pôvodný celkový rozpočet obce na rok 202</w:t>
      </w:r>
      <w:r w:rsidR="00DB5330"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</w:rPr>
        <w:t xml:space="preserve"> bol zostavený ako vyrovnaný, keď celkové príjmy boli plánované vo výške </w:t>
      </w:r>
      <w:r w:rsidR="00DB5330">
        <w:rPr>
          <w:rFonts w:ascii="Calibri" w:eastAsia="Calibri" w:hAnsi="Calibri" w:cs="Calibri"/>
        </w:rPr>
        <w:t>476 030,00</w:t>
      </w:r>
      <w:r>
        <w:rPr>
          <w:rFonts w:ascii="Calibri" w:eastAsia="Calibri" w:hAnsi="Calibri" w:cs="Calibri"/>
        </w:rPr>
        <w:t xml:space="preserve"> a celkové výdavky boli taktiež plánované vo výške </w:t>
      </w:r>
      <w:r w:rsidR="00DB5330">
        <w:rPr>
          <w:rFonts w:ascii="Calibri" w:eastAsia="Calibri" w:hAnsi="Calibri" w:cs="Calibri"/>
        </w:rPr>
        <w:t xml:space="preserve">476 030,00 </w:t>
      </w:r>
      <w:r>
        <w:rPr>
          <w:rFonts w:ascii="Calibri" w:eastAsia="Calibri" w:hAnsi="Calibri" w:cs="Calibri"/>
        </w:rPr>
        <w:t xml:space="preserve">€. Pôvodný rozpočet bol zmenený celkom </w:t>
      </w:r>
      <w:r w:rsidR="004B3E54">
        <w:rPr>
          <w:rFonts w:ascii="Calibri" w:eastAsia="Calibri" w:hAnsi="Calibri" w:cs="Calibri"/>
        </w:rPr>
        <w:t>šesťkrát</w:t>
      </w:r>
      <w:r>
        <w:rPr>
          <w:rFonts w:ascii="Calibri" w:eastAsia="Calibri" w:hAnsi="Calibri" w:cs="Calibri"/>
        </w:rPr>
        <w:t xml:space="preserve"> a konečný platný rozpočet na rok 202</w:t>
      </w:r>
      <w:r w:rsidR="00DB5330"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</w:rPr>
        <w:t xml:space="preserve"> bol nasledovný.</w:t>
      </w:r>
    </w:p>
    <w:p w14:paraId="76DB7DDF" w14:textId="77777777" w:rsidR="00DB5330" w:rsidRDefault="00DB5330" w:rsidP="00DB5330">
      <w:pPr>
        <w:pStyle w:val="Bezriadkovania"/>
        <w:ind w:left="720"/>
        <w:jc w:val="both"/>
        <w:rPr>
          <w:rFonts w:ascii="Calibri" w:eastAsia="Calibri" w:hAnsi="Calibri" w:cs="Calibri"/>
        </w:rPr>
      </w:pPr>
    </w:p>
    <w:p w14:paraId="0A77E523" w14:textId="7753F853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Bežné príjmy                                                   3</w:t>
      </w:r>
      <w:r w:rsidR="00DB5330">
        <w:rPr>
          <w:rFonts w:ascii="Calibri" w:eastAsia="Calibri" w:hAnsi="Calibri" w:cs="Calibri"/>
        </w:rPr>
        <w:t>5</w:t>
      </w:r>
      <w:r w:rsidR="004B3E54">
        <w:rPr>
          <w:rFonts w:ascii="Calibri" w:eastAsia="Calibri" w:hAnsi="Calibri" w:cs="Calibri"/>
        </w:rPr>
        <w:t>3 638,63</w:t>
      </w:r>
      <w:r>
        <w:rPr>
          <w:rFonts w:ascii="Calibri" w:eastAsia="Calibri" w:hAnsi="Calibri" w:cs="Calibri"/>
        </w:rPr>
        <w:t xml:space="preserve"> €</w:t>
      </w:r>
    </w:p>
    <w:p w14:paraId="349E2A62" w14:textId="395A15C8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Bežné výdavky                                                </w:t>
      </w:r>
      <w:r w:rsidR="004B3E54">
        <w:rPr>
          <w:rFonts w:ascii="Calibri" w:eastAsia="Calibri" w:hAnsi="Calibri" w:cs="Calibri"/>
        </w:rPr>
        <w:t>324 740,80</w:t>
      </w:r>
      <w:r>
        <w:rPr>
          <w:rFonts w:ascii="Calibri" w:eastAsia="Calibri" w:hAnsi="Calibri" w:cs="Calibri"/>
        </w:rPr>
        <w:t xml:space="preserve"> €</w:t>
      </w:r>
    </w:p>
    <w:p w14:paraId="32CCD40F" w14:textId="540CD0D6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Rozdiel                                                             +</w:t>
      </w:r>
      <w:r w:rsidR="004B3E54">
        <w:rPr>
          <w:rFonts w:ascii="Calibri" w:eastAsia="Calibri" w:hAnsi="Calibri" w:cs="Calibri"/>
        </w:rPr>
        <w:t>28 897,83</w:t>
      </w:r>
      <w:r>
        <w:rPr>
          <w:rFonts w:ascii="Calibri" w:eastAsia="Calibri" w:hAnsi="Calibri" w:cs="Calibri"/>
        </w:rPr>
        <w:t xml:space="preserve"> €</w:t>
      </w:r>
    </w:p>
    <w:p w14:paraId="76F010D9" w14:textId="77777777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</w:p>
    <w:p w14:paraId="72C34705" w14:textId="2C415376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Kapitálové príjmy                                           </w:t>
      </w:r>
      <w:r w:rsidR="00DB5330">
        <w:rPr>
          <w:rFonts w:ascii="Calibri" w:eastAsia="Calibri" w:hAnsi="Calibri" w:cs="Calibri"/>
        </w:rPr>
        <w:t xml:space="preserve"> </w:t>
      </w:r>
      <w:r w:rsidR="00D54786">
        <w:rPr>
          <w:rFonts w:ascii="Calibri" w:eastAsia="Calibri" w:hAnsi="Calibri" w:cs="Calibri"/>
        </w:rPr>
        <w:t>161 599,64</w:t>
      </w:r>
      <w:r>
        <w:rPr>
          <w:rFonts w:ascii="Calibri" w:eastAsia="Calibri" w:hAnsi="Calibri" w:cs="Calibri"/>
        </w:rPr>
        <w:t xml:space="preserve"> €</w:t>
      </w:r>
    </w:p>
    <w:p w14:paraId="48888420" w14:textId="787B649C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Kapitálové výdavky                                        </w:t>
      </w:r>
      <w:r w:rsidR="00DB5330">
        <w:rPr>
          <w:rFonts w:ascii="Calibri" w:eastAsia="Calibri" w:hAnsi="Calibri" w:cs="Calibri"/>
        </w:rPr>
        <w:t xml:space="preserve"> </w:t>
      </w:r>
      <w:r w:rsidR="00D54786">
        <w:rPr>
          <w:rFonts w:ascii="Calibri" w:eastAsia="Calibri" w:hAnsi="Calibri" w:cs="Calibri"/>
        </w:rPr>
        <w:t>214 868,00</w:t>
      </w:r>
      <w:r>
        <w:rPr>
          <w:rFonts w:ascii="Calibri" w:eastAsia="Calibri" w:hAnsi="Calibri" w:cs="Calibri"/>
        </w:rPr>
        <w:t xml:space="preserve"> €</w:t>
      </w:r>
    </w:p>
    <w:p w14:paraId="38419C76" w14:textId="3BC7971F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Rozdiel                                                              </w:t>
      </w:r>
      <w:r w:rsidR="00D54786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-</w:t>
      </w:r>
      <w:r w:rsidR="00D54786">
        <w:rPr>
          <w:rFonts w:ascii="Calibri" w:eastAsia="Calibri" w:hAnsi="Calibri" w:cs="Calibri"/>
        </w:rPr>
        <w:t xml:space="preserve">53 268,36 </w:t>
      </w:r>
      <w:r>
        <w:rPr>
          <w:rFonts w:ascii="Calibri" w:eastAsia="Calibri" w:hAnsi="Calibri" w:cs="Calibri"/>
        </w:rPr>
        <w:t>€</w:t>
      </w:r>
    </w:p>
    <w:p w14:paraId="481C36BB" w14:textId="77777777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</w:p>
    <w:p w14:paraId="7D6C71EE" w14:textId="52FCCFEA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Finančné operácie príjmové                           </w:t>
      </w:r>
      <w:r w:rsidR="004B3E54">
        <w:rPr>
          <w:rFonts w:ascii="Calibri" w:eastAsia="Calibri" w:hAnsi="Calibri" w:cs="Calibri"/>
        </w:rPr>
        <w:t>49 793,13</w:t>
      </w:r>
      <w:r>
        <w:rPr>
          <w:rFonts w:ascii="Calibri" w:eastAsia="Calibri" w:hAnsi="Calibri" w:cs="Calibri"/>
        </w:rPr>
        <w:t xml:space="preserve"> €</w:t>
      </w:r>
    </w:p>
    <w:p w14:paraId="445BBB09" w14:textId="58628CF5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Finančné operácie výdavkové                        </w:t>
      </w:r>
      <w:r w:rsidR="004B3E54">
        <w:rPr>
          <w:rFonts w:ascii="Calibri" w:eastAsia="Calibri" w:hAnsi="Calibri" w:cs="Calibri"/>
        </w:rPr>
        <w:t>25</w:t>
      </w:r>
      <w:r w:rsidR="00D54786">
        <w:rPr>
          <w:rFonts w:ascii="Calibri" w:eastAsia="Calibri" w:hAnsi="Calibri" w:cs="Calibri"/>
        </w:rPr>
        <w:t> </w:t>
      </w:r>
      <w:r w:rsidR="004B3E54">
        <w:rPr>
          <w:rFonts w:ascii="Calibri" w:eastAsia="Calibri" w:hAnsi="Calibri" w:cs="Calibri"/>
        </w:rPr>
        <w:t>42</w:t>
      </w:r>
      <w:r w:rsidR="00D54786">
        <w:rPr>
          <w:rFonts w:ascii="Calibri" w:eastAsia="Calibri" w:hAnsi="Calibri" w:cs="Calibri"/>
        </w:rPr>
        <w:t>2,60</w:t>
      </w:r>
      <w:r>
        <w:rPr>
          <w:rFonts w:ascii="Calibri" w:eastAsia="Calibri" w:hAnsi="Calibri" w:cs="Calibri"/>
        </w:rPr>
        <w:t xml:space="preserve"> €</w:t>
      </w:r>
    </w:p>
    <w:p w14:paraId="5759EF7D" w14:textId="320B4CFD" w:rsidR="004B3E54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Rozdiel                                                              +</w:t>
      </w:r>
      <w:r w:rsidR="004B3E54">
        <w:rPr>
          <w:rFonts w:ascii="Calibri" w:eastAsia="Calibri" w:hAnsi="Calibri" w:cs="Calibri"/>
        </w:rPr>
        <w:t>24</w:t>
      </w:r>
      <w:r w:rsidR="00D54786">
        <w:rPr>
          <w:rFonts w:ascii="Calibri" w:eastAsia="Calibri" w:hAnsi="Calibri" w:cs="Calibri"/>
        </w:rPr>
        <w:t> 370,53</w:t>
      </w:r>
      <w:r>
        <w:rPr>
          <w:rFonts w:ascii="Calibri" w:eastAsia="Calibri" w:hAnsi="Calibri" w:cs="Calibri"/>
        </w:rPr>
        <w:t xml:space="preserve"> € </w:t>
      </w:r>
    </w:p>
    <w:p w14:paraId="0E23209D" w14:textId="34D7D6D8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74A6E06D" w14:textId="77777777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</w:p>
    <w:p w14:paraId="40FCBB0C" w14:textId="0C5AC7DE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Celkový rozpočet tak bol po zmenách schválený ako </w:t>
      </w:r>
      <w:r w:rsidR="00D54786">
        <w:rPr>
          <w:rFonts w:ascii="Calibri" w:eastAsia="Calibri" w:hAnsi="Calibri" w:cs="Calibri"/>
        </w:rPr>
        <w:t>vyrovnaný</w:t>
      </w:r>
      <w:r>
        <w:rPr>
          <w:rFonts w:ascii="Calibri" w:eastAsia="Calibri" w:hAnsi="Calibri" w:cs="Calibri"/>
        </w:rPr>
        <w:t>, keď boli</w:t>
      </w:r>
      <w:r w:rsidR="00D54786">
        <w:rPr>
          <w:rFonts w:ascii="Calibri" w:eastAsia="Calibri" w:hAnsi="Calibri" w:cs="Calibri"/>
        </w:rPr>
        <w:t xml:space="preserve"> rozpočtované</w:t>
      </w:r>
    </w:p>
    <w:p w14:paraId="3AA0822B" w14:textId="6293FC8D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celkové príjmy                                                 </w:t>
      </w:r>
      <w:r w:rsidR="00D54786">
        <w:rPr>
          <w:rFonts w:ascii="Calibri" w:eastAsia="Calibri" w:hAnsi="Calibri" w:cs="Calibri"/>
        </w:rPr>
        <w:t>565 031,40</w:t>
      </w:r>
      <w:r>
        <w:rPr>
          <w:rFonts w:ascii="Calibri" w:eastAsia="Calibri" w:hAnsi="Calibri" w:cs="Calibri"/>
        </w:rPr>
        <w:t xml:space="preserve"> €</w:t>
      </w:r>
    </w:p>
    <w:p w14:paraId="3AAE780C" w14:textId="604FF64D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celkové výdavky                                              </w:t>
      </w:r>
      <w:r w:rsidR="00D54786">
        <w:rPr>
          <w:rFonts w:ascii="Calibri" w:eastAsia="Calibri" w:hAnsi="Calibri" w:cs="Calibri"/>
        </w:rPr>
        <w:t>565 031,40</w:t>
      </w:r>
      <w:r>
        <w:rPr>
          <w:rFonts w:ascii="Calibri" w:eastAsia="Calibri" w:hAnsi="Calibri" w:cs="Calibri"/>
        </w:rPr>
        <w:t xml:space="preserve"> €   </w:t>
      </w:r>
    </w:p>
    <w:p w14:paraId="524048B0" w14:textId="77777777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</w:p>
    <w:p w14:paraId="07316A19" w14:textId="4C251837" w:rsidR="00CC7B6F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Skutočné plnenie rozpočtu v roku 202</w:t>
      </w:r>
      <w:r w:rsidR="004B3E54">
        <w:rPr>
          <w:rFonts w:ascii="Calibri" w:eastAsia="Calibri" w:hAnsi="Calibri" w:cs="Calibri"/>
        </w:rPr>
        <w:t>1</w:t>
      </w:r>
    </w:p>
    <w:p w14:paraId="2B494CEA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Bežné príjmy                                                   352 163,39 €</w:t>
      </w:r>
    </w:p>
    <w:p w14:paraId="36188174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Bežné výdavky                                                279 909,34 €</w:t>
      </w:r>
    </w:p>
    <w:p w14:paraId="652B0DD0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Rozdiel                                                             +72 254,05 €</w:t>
      </w:r>
    </w:p>
    <w:p w14:paraId="3FBDDA20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</w:p>
    <w:p w14:paraId="7165D73D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Kapitálové príjmy                                             11 599,64 €</w:t>
      </w:r>
    </w:p>
    <w:p w14:paraId="6AFF224A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Kapitálové výdavky                                          50 933,19 €</w:t>
      </w:r>
    </w:p>
    <w:p w14:paraId="58D356B6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Rozdiel                                                              -39 333,53 €</w:t>
      </w:r>
    </w:p>
    <w:p w14:paraId="3EB25843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</w:p>
    <w:p w14:paraId="5AF0DB81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Finančné operácie príjmové                           49 793,13 €</w:t>
      </w:r>
    </w:p>
    <w:p w14:paraId="6521C38B" w14:textId="77777777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Finančné operácie výdavkové                        25 421,64 €</w:t>
      </w:r>
    </w:p>
    <w:p w14:paraId="5B57A9F9" w14:textId="76A8D5BE" w:rsidR="004B3E54" w:rsidRDefault="004B3E54" w:rsidP="004B3E54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Rozdiel                                                              +24 371,49 € </w:t>
      </w:r>
    </w:p>
    <w:p w14:paraId="461CC34C" w14:textId="587D1C64" w:rsidR="00D54786" w:rsidRDefault="00D54786" w:rsidP="004B3E54">
      <w:pPr>
        <w:pStyle w:val="Bezriadkovania"/>
        <w:jc w:val="both"/>
        <w:rPr>
          <w:rFonts w:ascii="Calibri" w:eastAsia="Calibri" w:hAnsi="Calibri" w:cs="Calibri"/>
        </w:rPr>
      </w:pPr>
    </w:p>
    <w:p w14:paraId="52B703BD" w14:textId="6C783663" w:rsidR="00D54786" w:rsidRPr="00610853" w:rsidRDefault="00D54786" w:rsidP="004B3E54">
      <w:pPr>
        <w:pStyle w:val="Bezriadkovania"/>
        <w:jc w:val="both"/>
        <w:rPr>
          <w:rFonts w:ascii="Calibri" w:eastAsia="Calibri" w:hAnsi="Calibri" w:cs="Calibri"/>
          <w:b/>
          <w:bCs/>
        </w:rPr>
      </w:pPr>
      <w:r w:rsidRPr="00610853">
        <w:rPr>
          <w:rFonts w:ascii="Calibri" w:eastAsia="Calibri" w:hAnsi="Calibri" w:cs="Calibri"/>
          <w:b/>
          <w:bCs/>
        </w:rPr>
        <w:t>Celkový rozpočet obce tak bol prebytkový o</w:t>
      </w:r>
      <w:r w:rsidR="00610853" w:rsidRPr="00610853">
        <w:rPr>
          <w:rFonts w:ascii="Calibri" w:eastAsia="Calibri" w:hAnsi="Calibri" w:cs="Calibri"/>
          <w:b/>
          <w:bCs/>
        </w:rPr>
        <w:t xml:space="preserve"> + </w:t>
      </w:r>
      <w:r w:rsidRPr="00610853">
        <w:rPr>
          <w:rFonts w:ascii="Calibri" w:eastAsia="Calibri" w:hAnsi="Calibri" w:cs="Calibri"/>
          <w:b/>
          <w:bCs/>
        </w:rPr>
        <w:t> 57 291,99 €</w:t>
      </w:r>
    </w:p>
    <w:p w14:paraId="77668383" w14:textId="77777777" w:rsidR="00D54786" w:rsidRDefault="00D54786" w:rsidP="004B3E54">
      <w:pPr>
        <w:pStyle w:val="Bezriadkovania"/>
        <w:jc w:val="both"/>
        <w:rPr>
          <w:rFonts w:ascii="Calibri" w:eastAsia="Calibri" w:hAnsi="Calibri" w:cs="Calibri"/>
        </w:rPr>
      </w:pPr>
    </w:p>
    <w:p w14:paraId="56FD2188" w14:textId="75A0E4A2" w:rsidR="00CC7B6F" w:rsidRDefault="00E342B1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Upravený v</w:t>
      </w:r>
      <w:r w:rsidR="00CC7B6F" w:rsidRPr="00644E6A">
        <w:rPr>
          <w:rFonts w:ascii="Calibri" w:eastAsia="Calibri" w:hAnsi="Calibri" w:cs="Calibri"/>
        </w:rPr>
        <w:t xml:space="preserve">ýsledok rozpočtového hospodárenia obce Rudnianska </w:t>
      </w:r>
      <w:r w:rsidR="00CC7B6F">
        <w:rPr>
          <w:rFonts w:ascii="Calibri" w:eastAsia="Calibri" w:hAnsi="Calibri" w:cs="Calibri"/>
        </w:rPr>
        <w:t>Lehota</w:t>
      </w:r>
      <w:r w:rsidR="00CC7B6F" w:rsidRPr="00644E6A">
        <w:rPr>
          <w:rFonts w:ascii="Calibri" w:eastAsia="Calibri" w:hAnsi="Calibri" w:cs="Calibri"/>
        </w:rPr>
        <w:t xml:space="preserve"> predstavuje či</w:t>
      </w:r>
      <w:r w:rsidR="00CC7B6F">
        <w:rPr>
          <w:rFonts w:ascii="Calibri" w:eastAsia="Calibri" w:hAnsi="Calibri" w:cs="Calibri"/>
        </w:rPr>
        <w:t>a</w:t>
      </w:r>
      <w:r w:rsidR="00CC7B6F" w:rsidRPr="00644E6A">
        <w:rPr>
          <w:rFonts w:ascii="Calibri" w:eastAsia="Calibri" w:hAnsi="Calibri" w:cs="Calibri"/>
        </w:rPr>
        <w:t xml:space="preserve">stku </w:t>
      </w:r>
    </w:p>
    <w:p w14:paraId="47FC419C" w14:textId="21F9B86E" w:rsidR="00CC7B6F" w:rsidRDefault="00E342B1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+ 29 098,34.</w:t>
      </w:r>
    </w:p>
    <w:p w14:paraId="0425282F" w14:textId="0C4EE84E" w:rsidR="00E342B1" w:rsidRDefault="007A19FC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Ročná účtovná závierka nebola overená</w:t>
      </w:r>
      <w:r w:rsidR="00DC3112">
        <w:rPr>
          <w:rFonts w:ascii="Calibri" w:eastAsia="Calibri" w:hAnsi="Calibri" w:cs="Calibri"/>
        </w:rPr>
        <w:t>, pretože došlo k zmene audítorov a audit bude vykonávať</w:t>
      </w:r>
      <w:r>
        <w:rPr>
          <w:rFonts w:ascii="Calibri" w:eastAsia="Calibri" w:hAnsi="Calibri" w:cs="Calibri"/>
        </w:rPr>
        <w:t xml:space="preserve"> Ing. Sylvi</w:t>
      </w:r>
      <w:r w:rsidR="00DC3112"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</w:rPr>
        <w:t xml:space="preserve"> </w:t>
      </w:r>
      <w:r w:rsidR="00DC3112">
        <w:rPr>
          <w:rFonts w:ascii="Calibri" w:eastAsia="Calibri" w:hAnsi="Calibri" w:cs="Calibri"/>
        </w:rPr>
        <w:t>Augustínová</w:t>
      </w:r>
      <w:r w:rsidR="00E317DC">
        <w:rPr>
          <w:rFonts w:ascii="Calibri" w:eastAsia="Calibri" w:hAnsi="Calibri" w:cs="Calibri"/>
        </w:rPr>
        <w:t>.</w:t>
      </w:r>
    </w:p>
    <w:p w14:paraId="336DEA65" w14:textId="4C184ED3" w:rsidR="00CC7B6F" w:rsidRDefault="00CC7B6F" w:rsidP="00CC7B6F">
      <w:pPr>
        <w:pStyle w:val="Bezriadkovania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 xml:space="preserve">V závere </w:t>
      </w:r>
      <w:r w:rsidRPr="00644E6A">
        <w:rPr>
          <w:rFonts w:ascii="Calibri" w:eastAsia="Calibri" w:hAnsi="Calibri" w:cs="Calibri"/>
          <w:b/>
          <w:bCs/>
        </w:rPr>
        <w:t xml:space="preserve">odporúča </w:t>
      </w:r>
      <w:proofErr w:type="spellStart"/>
      <w:r w:rsidRPr="00644E6A">
        <w:rPr>
          <w:rFonts w:ascii="Calibri" w:eastAsia="Calibri" w:hAnsi="Calibri" w:cs="Calibri"/>
          <w:b/>
          <w:bCs/>
        </w:rPr>
        <w:t>OcZ</w:t>
      </w:r>
      <w:proofErr w:type="spellEnd"/>
      <w:r w:rsidRPr="00644E6A">
        <w:rPr>
          <w:rFonts w:ascii="Calibri" w:eastAsia="Calibri" w:hAnsi="Calibri" w:cs="Calibri"/>
          <w:b/>
          <w:bCs/>
        </w:rPr>
        <w:t xml:space="preserve"> schváliť celoročné hospodárenie obce Rudnianska Lehota za rok 20</w:t>
      </w:r>
      <w:r w:rsidR="00BC4657">
        <w:rPr>
          <w:rFonts w:ascii="Calibri" w:eastAsia="Calibri" w:hAnsi="Calibri" w:cs="Calibri"/>
          <w:b/>
          <w:bCs/>
        </w:rPr>
        <w:t>21</w:t>
      </w:r>
      <w:r w:rsidRPr="00644E6A">
        <w:rPr>
          <w:rFonts w:ascii="Calibri" w:eastAsia="Calibri" w:hAnsi="Calibri" w:cs="Calibri"/>
          <w:b/>
          <w:bCs/>
        </w:rPr>
        <w:t xml:space="preserve"> bez výhrad</w:t>
      </w:r>
      <w:r>
        <w:rPr>
          <w:rFonts w:ascii="Calibri" w:eastAsia="Calibri" w:hAnsi="Calibri" w:cs="Calibri"/>
          <w:b/>
          <w:bCs/>
        </w:rPr>
        <w:t>.</w:t>
      </w:r>
    </w:p>
    <w:p w14:paraId="1AC5EDAD" w14:textId="77777777" w:rsidR="00CC7B6F" w:rsidRPr="00644E6A" w:rsidRDefault="00CC7B6F" w:rsidP="00CC7B6F">
      <w:pPr>
        <w:pStyle w:val="Bezriadkovani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Poslanci vzali odborné stanovisko na vedomie a tvorí polohu zápisnice.</w:t>
      </w:r>
    </w:p>
    <w:p w14:paraId="363BB62D" w14:textId="77777777" w:rsidR="00CC7B6F" w:rsidRPr="00AB105E" w:rsidRDefault="00CC7B6F" w:rsidP="00CC7B6F">
      <w:pPr>
        <w:pStyle w:val="Bezriadkovania"/>
        <w:jc w:val="both"/>
        <w:rPr>
          <w:rFonts w:ascii="Calibri" w:eastAsia="Calibri" w:hAnsi="Calibri" w:cs="Calibri"/>
          <w:b/>
          <w:bCs/>
        </w:rPr>
      </w:pPr>
    </w:p>
    <w:p w14:paraId="4EEAF6A2" w14:textId="77777777" w:rsidR="00CC7B6F" w:rsidRDefault="00CC7B6F" w:rsidP="00CC7B6F">
      <w:pPr>
        <w:pStyle w:val="Bezriadkovania"/>
        <w:jc w:val="both"/>
      </w:pPr>
      <w:r>
        <w:t xml:space="preserve">Starosta obce dal hlasovať za: </w:t>
      </w:r>
    </w:p>
    <w:p w14:paraId="270489B5" w14:textId="3D78B593" w:rsidR="00CC7B6F" w:rsidRDefault="00CC7B6F" w:rsidP="007342B3">
      <w:pPr>
        <w:pStyle w:val="Bezriadkovania"/>
        <w:numPr>
          <w:ilvl w:val="0"/>
          <w:numId w:val="4"/>
        </w:numPr>
        <w:jc w:val="both"/>
        <w:rPr>
          <w:b/>
          <w:bCs/>
        </w:rPr>
      </w:pPr>
      <w:r>
        <w:t>schválenie celoročné hospodárenie obce Rudnianska Lehota za rok 202</w:t>
      </w:r>
      <w:r w:rsidR="00CA2233">
        <w:t>1</w:t>
      </w:r>
      <w:r>
        <w:t xml:space="preserve"> </w:t>
      </w:r>
      <w:r w:rsidRPr="00D90145">
        <w:rPr>
          <w:b/>
          <w:bCs/>
        </w:rPr>
        <w:t>bez výhrad</w:t>
      </w:r>
    </w:p>
    <w:p w14:paraId="24D3D490" w14:textId="77777777" w:rsidR="00DC3112" w:rsidRPr="00D90145" w:rsidRDefault="00DC3112" w:rsidP="00056B87">
      <w:pPr>
        <w:pStyle w:val="Bezriadkovania"/>
        <w:ind w:left="720"/>
        <w:jc w:val="both"/>
        <w:rPr>
          <w:b/>
          <w:bCs/>
        </w:rPr>
      </w:pPr>
    </w:p>
    <w:p w14:paraId="7423AAF5" w14:textId="77777777" w:rsidR="00CC7B6F" w:rsidRPr="00F045E0" w:rsidRDefault="00CC7B6F" w:rsidP="00CC7B6F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F045E0"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CC7B6F" w14:paraId="5D1AB2FC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280C7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30ADD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49F71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5A61D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28E3D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77C9F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4BE06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CC7B6F" w14:paraId="598684EB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16056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9A793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E6E32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64C0F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09166" w14:textId="1A5E2369" w:rsidR="00CC7B6F" w:rsidRDefault="00BC4657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6C780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0645A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18A61C5E" w14:textId="07E690D5" w:rsidR="00CC7B6F" w:rsidRDefault="00CC7B6F" w:rsidP="00CC7B6F">
      <w:pPr>
        <w:pStyle w:val="Bezriadkovania"/>
        <w:jc w:val="both"/>
      </w:pPr>
    </w:p>
    <w:p w14:paraId="334EFBD1" w14:textId="4C794354" w:rsidR="00DC3112" w:rsidRDefault="00DC3112" w:rsidP="00DC3112">
      <w:pPr>
        <w:pStyle w:val="Bezriadkovania"/>
        <w:numPr>
          <w:ilvl w:val="0"/>
          <w:numId w:val="4"/>
        </w:numPr>
        <w:jc w:val="both"/>
      </w:pPr>
      <w:r>
        <w:t>schválenie sumy 29 098,3</w:t>
      </w:r>
      <w:r w:rsidR="009B0A4B">
        <w:t>4</w:t>
      </w:r>
      <w:r>
        <w:t xml:space="preserve"> € prebytok hospodárenia , podľa §16 ods. 6 použiť na tvorbu rezervného fondu</w:t>
      </w:r>
    </w:p>
    <w:p w14:paraId="65993674" w14:textId="77777777" w:rsidR="00DC3112" w:rsidRDefault="00DC3112" w:rsidP="00CA2233">
      <w:pPr>
        <w:pStyle w:val="Bezriadkovania"/>
        <w:ind w:left="720"/>
        <w:jc w:val="both"/>
      </w:pPr>
    </w:p>
    <w:p w14:paraId="62EE3CDC" w14:textId="77777777" w:rsidR="00DC3112" w:rsidRPr="00DC3112" w:rsidRDefault="00DC3112" w:rsidP="00DC3112">
      <w:pPr>
        <w:pStyle w:val="Odsekzoznamu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C3112"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DC3112" w14:paraId="69BF8B67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1A58D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90610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A669C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F3D80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70E46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B64CE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6F05B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DC3112" w14:paraId="2605D755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3DF08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03655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1419B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EB246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9EE89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0E611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71462" w14:textId="77777777" w:rsidR="00DC3112" w:rsidRDefault="00DC3112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1176B712" w14:textId="3278E4CF" w:rsidR="00DC3112" w:rsidRDefault="00DC3112" w:rsidP="00CC7B6F">
      <w:pPr>
        <w:pStyle w:val="Bezriadkovania"/>
        <w:jc w:val="both"/>
      </w:pPr>
    </w:p>
    <w:p w14:paraId="379AF254" w14:textId="0730D663" w:rsidR="00CC7B6F" w:rsidRDefault="00CC7B6F" w:rsidP="007342B3">
      <w:pPr>
        <w:pStyle w:val="Bezriadkovania"/>
        <w:numPr>
          <w:ilvl w:val="0"/>
          <w:numId w:val="4"/>
        </w:numPr>
      </w:pPr>
      <w:bookmarkStart w:id="6" w:name="_Hlk77663740"/>
      <w:r>
        <w:t xml:space="preserve">v súlade s § 15 ods. 1 písm. a) zákona č. 583/2001 </w:t>
      </w:r>
      <w:proofErr w:type="spellStart"/>
      <w:r>
        <w:t>Z.z</w:t>
      </w:r>
      <w:proofErr w:type="spellEnd"/>
      <w:r>
        <w:t xml:space="preserve">. o rozpočtových </w:t>
      </w:r>
      <w:r w:rsidR="00BC4657">
        <w:t xml:space="preserve"> </w:t>
      </w:r>
      <w:r>
        <w:t xml:space="preserve">pravidlách územnej samosprávy použitie </w:t>
      </w:r>
      <w:r w:rsidR="00BC4657">
        <w:t xml:space="preserve">a o zmene a doplnení niektorých zákonov v znení neskorších predpisov v sume 24 371,49 </w:t>
      </w:r>
      <w:r>
        <w:t xml:space="preserve">€ </w:t>
      </w:r>
      <w:r w:rsidR="00BC4657">
        <w:t xml:space="preserve">použiť </w:t>
      </w:r>
      <w:r>
        <w:t>na tvorbu rezervného fondu obce</w:t>
      </w:r>
    </w:p>
    <w:bookmarkEnd w:id="6"/>
    <w:p w14:paraId="4E4F527D" w14:textId="77777777" w:rsidR="00CC7B6F" w:rsidRPr="008D68D8" w:rsidRDefault="00CC7B6F" w:rsidP="00CC7B6F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8D68D8"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CC7B6F" w14:paraId="12B81EE3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C544F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B3ECD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53216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F5A3F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5FE12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0FAEA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6BEF2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CC7B6F" w14:paraId="36279750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59D31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C3983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75931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5775B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0ADA2" w14:textId="4045829F" w:rsidR="00CC7B6F" w:rsidRDefault="00BC4657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1F5F2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51370" w14:textId="77777777" w:rsidR="00CC7B6F" w:rsidRDefault="00CC7B6F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1D52F0C3" w14:textId="77777777" w:rsidR="006E4BF4" w:rsidRDefault="006E4BF4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694E7849" w14:textId="77777777" w:rsidR="006E4BF4" w:rsidRDefault="006E4BF4" w:rsidP="006E4BF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  <w:r w:rsidRPr="001B3A90">
        <w:rPr>
          <w:rFonts w:ascii="Times New Roman" w:hAnsi="Times New Roman" w:cs="Times New Roman"/>
          <w:b/>
          <w:bCs/>
          <w:color w:val="000000"/>
          <w:u w:val="single"/>
        </w:rPr>
        <w:t>K bodu 6.</w:t>
      </w:r>
    </w:p>
    <w:p w14:paraId="651CABF5" w14:textId="2B4927D9" w:rsidR="00056B87" w:rsidRDefault="00056B87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Ing. </w:t>
      </w:r>
      <w:proofErr w:type="spellStart"/>
      <w:r>
        <w:rPr>
          <w:rFonts w:ascii="Times New Roman" w:hAnsi="Times New Roman" w:cs="Times New Roman"/>
          <w:color w:val="000000"/>
        </w:rPr>
        <w:t>Krett</w:t>
      </w:r>
      <w:proofErr w:type="spellEnd"/>
      <w:r>
        <w:rPr>
          <w:rFonts w:ascii="Times New Roman" w:hAnsi="Times New Roman" w:cs="Times New Roman"/>
          <w:color w:val="000000"/>
        </w:rPr>
        <w:t xml:space="preserve"> – hlavný kontrolór prečítal poslancom návrh plánu kontrolnej činnosti hlavného kontrolóra na druhý polrok 2022, kde </w:t>
      </w:r>
      <w:r w:rsidR="00317762">
        <w:rPr>
          <w:rFonts w:ascii="Times New Roman" w:hAnsi="Times New Roman" w:cs="Times New Roman"/>
          <w:color w:val="000000"/>
        </w:rPr>
        <w:t>upozornil</w:t>
      </w:r>
      <w:r>
        <w:rPr>
          <w:rFonts w:ascii="Times New Roman" w:hAnsi="Times New Roman" w:cs="Times New Roman"/>
          <w:color w:val="000000"/>
        </w:rPr>
        <w:t>, že od zverejnenia neuplynulo ešte 15 dní.</w:t>
      </w:r>
    </w:p>
    <w:p w14:paraId="5BD16C12" w14:textId="77777777" w:rsidR="006E4BF4" w:rsidRDefault="006E4BF4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6E4BF4" w14:paraId="2194F45F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BDCD6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BF9C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A6A30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874D9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798A1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70C43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53E3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6E4BF4" w14:paraId="11580C2C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FB03C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8D1D3" w14:textId="2473FDDB" w:rsidR="006E4BF4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6784D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1E3FC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4155C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449F5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6062E" w14:textId="77777777" w:rsidR="006E4BF4" w:rsidRDefault="006E4BF4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79D7B864" w14:textId="77777777" w:rsidR="006E4BF4" w:rsidRDefault="006E4BF4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63C9CE4F" w14:textId="27A0A467" w:rsidR="006E4BF4" w:rsidRDefault="006E4BF4" w:rsidP="006E4BF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  <w:r w:rsidRPr="00B228B0">
        <w:rPr>
          <w:rFonts w:ascii="Times New Roman" w:hAnsi="Times New Roman" w:cs="Times New Roman"/>
          <w:b/>
          <w:bCs/>
          <w:color w:val="000000"/>
          <w:u w:val="single"/>
        </w:rPr>
        <w:t>K bodu 7.</w:t>
      </w:r>
    </w:p>
    <w:p w14:paraId="58CFBA44" w14:textId="77777777" w:rsid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</w:p>
    <w:p w14:paraId="18EA4E23" w14:textId="4A32A97D" w:rsidR="00E317DC" w:rsidRDefault="006E4BF4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228B0">
        <w:rPr>
          <w:rFonts w:ascii="Times New Roman" w:hAnsi="Times New Roman" w:cs="Times New Roman"/>
          <w:color w:val="000000"/>
        </w:rPr>
        <w:t xml:space="preserve">Dňa </w:t>
      </w:r>
      <w:r w:rsidR="00056B87">
        <w:rPr>
          <w:rFonts w:ascii="Times New Roman" w:hAnsi="Times New Roman" w:cs="Times New Roman"/>
          <w:color w:val="000000"/>
        </w:rPr>
        <w:t>25.05.</w:t>
      </w:r>
      <w:r w:rsidRPr="00B228B0">
        <w:rPr>
          <w:rFonts w:ascii="Times New Roman" w:hAnsi="Times New Roman" w:cs="Times New Roman"/>
          <w:color w:val="000000"/>
        </w:rPr>
        <w:t xml:space="preserve">2022 bola na </w:t>
      </w:r>
      <w:r>
        <w:rPr>
          <w:rFonts w:ascii="Times New Roman" w:hAnsi="Times New Roman" w:cs="Times New Roman"/>
          <w:color w:val="000000"/>
        </w:rPr>
        <w:t>O</w:t>
      </w:r>
      <w:r w:rsidRPr="00B228B0">
        <w:rPr>
          <w:rFonts w:ascii="Times New Roman" w:hAnsi="Times New Roman" w:cs="Times New Roman"/>
          <w:color w:val="000000"/>
        </w:rPr>
        <w:t>becný úrad Rudni</w:t>
      </w:r>
      <w:r>
        <w:rPr>
          <w:rFonts w:ascii="Times New Roman" w:hAnsi="Times New Roman" w:cs="Times New Roman"/>
          <w:color w:val="000000"/>
        </w:rPr>
        <w:t xml:space="preserve">anska Lehota doručená </w:t>
      </w:r>
      <w:r w:rsidR="00056B87">
        <w:rPr>
          <w:rFonts w:ascii="Times New Roman" w:hAnsi="Times New Roman" w:cs="Times New Roman"/>
          <w:color w:val="000000"/>
        </w:rPr>
        <w:t>žiadosť o ukončenie nájomného bývania dohodou k 30.06.2022</w:t>
      </w:r>
      <w:r w:rsidR="00E317DC">
        <w:rPr>
          <w:rFonts w:ascii="Times New Roman" w:hAnsi="Times New Roman" w:cs="Times New Roman"/>
          <w:color w:val="000000"/>
        </w:rPr>
        <w:t>,</w:t>
      </w:r>
      <w:r w:rsidR="00056B87">
        <w:rPr>
          <w:rFonts w:ascii="Times New Roman" w:hAnsi="Times New Roman" w:cs="Times New Roman"/>
          <w:color w:val="000000"/>
        </w:rPr>
        <w:t xml:space="preserve"> </w:t>
      </w:r>
      <w:r w:rsidR="00056B87" w:rsidRPr="00D91B4D">
        <w:rPr>
          <w:rFonts w:ascii="Times New Roman" w:hAnsi="Times New Roman" w:cs="Times New Roman"/>
          <w:color w:val="000000"/>
          <w:highlight w:val="black"/>
        </w:rPr>
        <w:t>Vlastimila Čičmanca a </w:t>
      </w:r>
      <w:proofErr w:type="spellStart"/>
      <w:r w:rsidR="00056B87" w:rsidRPr="00D91B4D">
        <w:rPr>
          <w:rFonts w:ascii="Times New Roman" w:hAnsi="Times New Roman" w:cs="Times New Roman"/>
          <w:color w:val="000000"/>
          <w:highlight w:val="black"/>
        </w:rPr>
        <w:t>manž</w:t>
      </w:r>
      <w:proofErr w:type="spellEnd"/>
      <w:r w:rsidR="00056B87" w:rsidRPr="00D91B4D">
        <w:rPr>
          <w:rFonts w:ascii="Times New Roman" w:hAnsi="Times New Roman" w:cs="Times New Roman"/>
          <w:color w:val="000000"/>
          <w:highlight w:val="black"/>
        </w:rPr>
        <w:t>. Lívie Čičmancove</w:t>
      </w:r>
      <w:r w:rsidR="00E317DC" w:rsidRPr="00D91B4D">
        <w:rPr>
          <w:rFonts w:ascii="Times New Roman" w:hAnsi="Times New Roman" w:cs="Times New Roman"/>
          <w:color w:val="000000"/>
          <w:highlight w:val="black"/>
        </w:rPr>
        <w:t>j</w:t>
      </w:r>
      <w:r w:rsidR="00056B87">
        <w:rPr>
          <w:rFonts w:ascii="Times New Roman" w:hAnsi="Times New Roman" w:cs="Times New Roman"/>
          <w:color w:val="000000"/>
        </w:rPr>
        <w:t>.</w:t>
      </w:r>
    </w:p>
    <w:p w14:paraId="5C456C9B" w14:textId="77777777" w:rsid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2EF4D105" w14:textId="77777777" w:rsidR="00E317DC" w:rsidRDefault="00E317DC" w:rsidP="00E317D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E317DC" w14:paraId="01713181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3792C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C43FA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8DA76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1C400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8F377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F04C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F8C2B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E317DC" w14:paraId="6EB1C869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4DA35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13DE" w14:textId="6A5F4708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B37B1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44783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827A2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550CA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90E2D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1A83068C" w14:textId="77777777" w:rsid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7DE7905B" w14:textId="34299B0B" w:rsid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  <w:r w:rsidRPr="00E317DC">
        <w:rPr>
          <w:rFonts w:ascii="Times New Roman" w:hAnsi="Times New Roman" w:cs="Times New Roman"/>
          <w:b/>
          <w:bCs/>
          <w:color w:val="000000"/>
          <w:u w:val="single"/>
        </w:rPr>
        <w:t>K bodu 8.</w:t>
      </w:r>
    </w:p>
    <w:p w14:paraId="3B2DD4C1" w14:textId="6847CF32" w:rsid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</w:p>
    <w:p w14:paraId="25E49E43" w14:textId="2C6161B6" w:rsidR="00E317DC" w:rsidRP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E317DC">
        <w:rPr>
          <w:rFonts w:ascii="Times New Roman" w:hAnsi="Times New Roman" w:cs="Times New Roman"/>
          <w:color w:val="000000"/>
        </w:rPr>
        <w:t>Starosta</w:t>
      </w:r>
      <w:r>
        <w:rPr>
          <w:rFonts w:ascii="Times New Roman" w:hAnsi="Times New Roman" w:cs="Times New Roman"/>
          <w:color w:val="000000"/>
        </w:rPr>
        <w:t xml:space="preserve"> obce predložil poslancom žiadosti o pridelenie nájomného bytu a po diskusii dal hlasovať za pridelenie </w:t>
      </w:r>
      <w:r w:rsidRPr="00D91B4D">
        <w:rPr>
          <w:rFonts w:ascii="Times New Roman" w:hAnsi="Times New Roman" w:cs="Times New Roman"/>
          <w:color w:val="000000"/>
          <w:highlight w:val="black"/>
        </w:rPr>
        <w:t>p. Pavlovi Petrášovi</w:t>
      </w:r>
      <w:r w:rsidR="00295A93" w:rsidRPr="00D91B4D">
        <w:rPr>
          <w:rFonts w:ascii="Times New Roman" w:hAnsi="Times New Roman" w:cs="Times New Roman"/>
          <w:color w:val="000000"/>
          <w:highlight w:val="black"/>
        </w:rPr>
        <w:t>, Rudnianska Lehota 173</w:t>
      </w:r>
      <w:r>
        <w:rPr>
          <w:rFonts w:ascii="Times New Roman" w:hAnsi="Times New Roman" w:cs="Times New Roman"/>
          <w:color w:val="000000"/>
        </w:rPr>
        <w:t>.</w:t>
      </w:r>
    </w:p>
    <w:p w14:paraId="2B383D9E" w14:textId="77777777" w:rsidR="00E317DC" w:rsidRP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577EECFB" w14:textId="77777777" w:rsidR="00E317DC" w:rsidRDefault="00E317DC" w:rsidP="00E317DC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E317DC" w14:paraId="5F965F7F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635B8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7BA31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EEEA6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63218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C89C1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6C14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3999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E317DC" w14:paraId="1E23A663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A7ED4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04FE0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51B71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9A71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3931B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F332C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AF9F2" w14:textId="77777777" w:rsidR="00E317DC" w:rsidRDefault="00E317DC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2974D350" w14:textId="77777777" w:rsid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5718F689" w14:textId="16DB2D82" w:rsid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  <w:r w:rsidRPr="00E317DC">
        <w:rPr>
          <w:rFonts w:ascii="Times New Roman" w:hAnsi="Times New Roman" w:cs="Times New Roman"/>
          <w:b/>
          <w:bCs/>
          <w:color w:val="000000"/>
          <w:u w:val="single"/>
        </w:rPr>
        <w:t>K bodu 9.</w:t>
      </w:r>
    </w:p>
    <w:p w14:paraId="716D9A6F" w14:textId="14CA75BC" w:rsidR="00E317DC" w:rsidRDefault="00E317DC" w:rsidP="006E4BF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</w:p>
    <w:p w14:paraId="6AAC2AE9" w14:textId="54F422BA" w:rsidR="001A72BB" w:rsidRDefault="001A72BB" w:rsidP="001A72BB">
      <w:pPr>
        <w:spacing w:after="0" w:line="240" w:lineRule="auto"/>
        <w:jc w:val="both"/>
      </w:pPr>
      <w:r>
        <w:t xml:space="preserve">Starosta </w:t>
      </w:r>
      <w:r w:rsidR="00295A93">
        <w:t xml:space="preserve">obce </w:t>
      </w:r>
      <w:r>
        <w:t>informoval, že 29.10.2022 sa budú konať voľby  do orgánov samosprávy obcí</w:t>
      </w:r>
      <w:r w:rsidR="00A667B0">
        <w:t xml:space="preserve"> a samosprávnych krajov</w:t>
      </w:r>
      <w:r>
        <w:t xml:space="preserve"> a je potrebné : </w:t>
      </w:r>
    </w:p>
    <w:p w14:paraId="46198533" w14:textId="67D14444" w:rsidR="001A72BB" w:rsidRPr="00CA2233" w:rsidRDefault="001A72BB" w:rsidP="001A72BB">
      <w:pPr>
        <w:pStyle w:val="Odsekzoznamu"/>
        <w:numPr>
          <w:ilvl w:val="0"/>
          <w:numId w:val="8"/>
        </w:numPr>
        <w:spacing w:after="0" w:line="240" w:lineRule="auto"/>
        <w:jc w:val="both"/>
        <w:rPr>
          <w:b/>
        </w:rPr>
      </w:pPr>
      <w:r>
        <w:t xml:space="preserve">určiť počet poslancov </w:t>
      </w:r>
      <w:r w:rsidR="00A667B0">
        <w:t xml:space="preserve">obecného zastupiteľstva </w:t>
      </w:r>
      <w:r>
        <w:t>pre volebné obdobie 2022 – 2026. Po diskusii navrhuje  schváli</w:t>
      </w:r>
      <w:r w:rsidR="00CA2233">
        <w:t xml:space="preserve">ť </w:t>
      </w:r>
      <w:r w:rsidR="00CA2233" w:rsidRPr="00CA2233">
        <w:rPr>
          <w:b/>
          <w:bCs/>
        </w:rPr>
        <w:t>7 posl</w:t>
      </w:r>
      <w:r w:rsidRPr="00CA2233">
        <w:rPr>
          <w:b/>
          <w:bCs/>
        </w:rPr>
        <w:t>ancov.</w:t>
      </w:r>
    </w:p>
    <w:p w14:paraId="4D243F9B" w14:textId="77777777" w:rsidR="00295A93" w:rsidRPr="00F26940" w:rsidRDefault="00295A93" w:rsidP="001A72BB">
      <w:pPr>
        <w:pStyle w:val="Odsekzoznamu"/>
        <w:spacing w:after="0" w:line="240" w:lineRule="auto"/>
        <w:ind w:left="360"/>
        <w:jc w:val="both"/>
        <w:rPr>
          <w:b/>
        </w:rPr>
      </w:pPr>
    </w:p>
    <w:p w14:paraId="6E52B06C" w14:textId="77777777" w:rsidR="001A72BB" w:rsidRDefault="001A72BB" w:rsidP="001A72B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1A72BB" w14:paraId="4F81C8BE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70476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30BFE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FE31D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8D98E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EE68A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F20B0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5D0A3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1A72BB" w14:paraId="44B560EB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EFE76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4BBC1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38825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AD3A7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669D7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70B1C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21F3E" w14:textId="77777777" w:rsidR="001A72BB" w:rsidRDefault="001A72BB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7D53F793" w14:textId="77777777" w:rsidR="001A72BB" w:rsidRDefault="001A72BB" w:rsidP="001A72B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5C17D31D" w14:textId="77777777" w:rsidR="001A72BB" w:rsidRDefault="001A72BB" w:rsidP="001A72BB">
      <w:pPr>
        <w:pStyle w:val="Bezriadkovania"/>
        <w:jc w:val="both"/>
      </w:pPr>
    </w:p>
    <w:p w14:paraId="3125EA5D" w14:textId="362FBD74" w:rsidR="001A72BB" w:rsidRDefault="001A72BB" w:rsidP="001A72BB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K bodu </w:t>
      </w:r>
      <w:r w:rsidR="00295A93">
        <w:rPr>
          <w:b/>
          <w:u w:val="single"/>
        </w:rPr>
        <w:t>10</w:t>
      </w:r>
      <w:r>
        <w:rPr>
          <w:b/>
          <w:u w:val="single"/>
        </w:rPr>
        <w:t>.</w:t>
      </w:r>
    </w:p>
    <w:p w14:paraId="169CB753" w14:textId="02A8F401" w:rsidR="001A72BB" w:rsidRDefault="001A72BB" w:rsidP="001A72BB">
      <w:pPr>
        <w:pStyle w:val="Odsekzoznamu"/>
        <w:numPr>
          <w:ilvl w:val="0"/>
          <w:numId w:val="8"/>
        </w:numPr>
        <w:spacing w:after="0" w:line="240" w:lineRule="auto"/>
        <w:jc w:val="both"/>
        <w:rPr>
          <w:b/>
        </w:rPr>
      </w:pPr>
      <w:r>
        <w:t>určiť</w:t>
      </w:r>
      <w:r w:rsidRPr="00F26940">
        <w:t xml:space="preserve"> úväzok starostu obce pre volebné obdobie 20</w:t>
      </w:r>
      <w:r w:rsidR="00295A93">
        <w:t>22</w:t>
      </w:r>
      <w:r w:rsidRPr="00F26940">
        <w:t xml:space="preserve"> </w:t>
      </w:r>
      <w:r>
        <w:t>–</w:t>
      </w:r>
      <w:r w:rsidRPr="00F26940">
        <w:t xml:space="preserve"> 202</w:t>
      </w:r>
      <w:r w:rsidR="00295A93">
        <w:t>6</w:t>
      </w:r>
      <w:r>
        <w:t xml:space="preserve"> – </w:t>
      </w:r>
      <w:r w:rsidRPr="00F26940">
        <w:rPr>
          <w:b/>
        </w:rPr>
        <w:t>100%</w:t>
      </w:r>
    </w:p>
    <w:p w14:paraId="26A583E9" w14:textId="77777777" w:rsidR="00295A93" w:rsidRDefault="00295A93" w:rsidP="00295A93">
      <w:pPr>
        <w:pStyle w:val="Odsekzoznamu"/>
        <w:spacing w:after="0" w:line="240" w:lineRule="auto"/>
        <w:ind w:left="360"/>
        <w:jc w:val="both"/>
        <w:rPr>
          <w:b/>
        </w:rPr>
      </w:pPr>
    </w:p>
    <w:p w14:paraId="6083CF2D" w14:textId="77777777" w:rsidR="00295A93" w:rsidRPr="00295A93" w:rsidRDefault="00295A93" w:rsidP="00295A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95A93"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295A93" w14:paraId="774C538B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FC87D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B46C3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6A180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E6C3E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B379B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0FED0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C52AB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295A93" w14:paraId="6C16027C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DEB24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2906E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BA952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B9510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284C4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C3A15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CFA2B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236A3819" w14:textId="77777777" w:rsidR="00295A93" w:rsidRPr="00295A93" w:rsidRDefault="00295A93" w:rsidP="00295A93">
      <w:pPr>
        <w:pStyle w:val="Odsekzoznamu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219C0DFC" w14:textId="48683522" w:rsidR="001A72BB" w:rsidRDefault="001A72BB" w:rsidP="001A72BB">
      <w:pPr>
        <w:spacing w:after="0" w:line="240" w:lineRule="auto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K bodu </w:t>
      </w:r>
      <w:r w:rsidR="00295A93">
        <w:rPr>
          <w:rFonts w:ascii="Times New Roman" w:hAnsi="Times New Roman"/>
          <w:b/>
          <w:u w:val="single"/>
        </w:rPr>
        <w:t>11</w:t>
      </w:r>
      <w:r>
        <w:rPr>
          <w:rFonts w:ascii="Times New Roman" w:hAnsi="Times New Roman"/>
          <w:b/>
          <w:u w:val="single"/>
        </w:rPr>
        <w:t>.</w:t>
      </w:r>
    </w:p>
    <w:p w14:paraId="7AD14560" w14:textId="1F39ABAA" w:rsidR="001A72BB" w:rsidRDefault="001A72BB" w:rsidP="001A72BB">
      <w:pPr>
        <w:pStyle w:val="Odsekzoznamu"/>
        <w:numPr>
          <w:ilvl w:val="0"/>
          <w:numId w:val="8"/>
        </w:num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>utvoriť</w:t>
      </w:r>
      <w:r w:rsidRPr="00F26940">
        <w:rPr>
          <w:rFonts w:ascii="Times New Roman" w:hAnsi="Times New Roman"/>
        </w:rPr>
        <w:t xml:space="preserve"> volebný </w:t>
      </w:r>
      <w:r>
        <w:rPr>
          <w:rFonts w:ascii="Times New Roman" w:hAnsi="Times New Roman"/>
        </w:rPr>
        <w:t>obvod</w:t>
      </w:r>
      <w:r w:rsidR="00A667B0">
        <w:rPr>
          <w:rFonts w:ascii="Times New Roman" w:hAnsi="Times New Roman"/>
        </w:rPr>
        <w:t xml:space="preserve"> pre voľby</w:t>
      </w:r>
      <w:r>
        <w:rPr>
          <w:rFonts w:ascii="Times New Roman" w:hAnsi="Times New Roman"/>
        </w:rPr>
        <w:t xml:space="preserve"> – </w:t>
      </w:r>
      <w:r w:rsidRPr="00F26940">
        <w:rPr>
          <w:rFonts w:ascii="Times New Roman" w:hAnsi="Times New Roman"/>
          <w:b/>
        </w:rPr>
        <w:t>jeden</w:t>
      </w:r>
    </w:p>
    <w:p w14:paraId="43FEECA8" w14:textId="77777777" w:rsidR="00295A93" w:rsidRDefault="00295A93" w:rsidP="00295A93">
      <w:pPr>
        <w:pStyle w:val="Odsekzoznamu"/>
        <w:spacing w:after="0" w:line="240" w:lineRule="auto"/>
        <w:ind w:left="360"/>
        <w:rPr>
          <w:rFonts w:ascii="Times New Roman" w:hAnsi="Times New Roman"/>
          <w:b/>
        </w:rPr>
      </w:pPr>
    </w:p>
    <w:p w14:paraId="0CDBC925" w14:textId="77777777" w:rsidR="00295A93" w:rsidRPr="00295A93" w:rsidRDefault="00295A93" w:rsidP="00295A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95A93">
        <w:rPr>
          <w:rFonts w:ascii="Times New Roman" w:hAnsi="Times New Roman" w:cs="Times New Roman"/>
          <w:color w:val="000000"/>
        </w:rPr>
        <w:t xml:space="preserve">Hlasovanie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112"/>
        <w:gridCol w:w="930"/>
        <w:gridCol w:w="1037"/>
        <w:gridCol w:w="1457"/>
        <w:gridCol w:w="1145"/>
        <w:gridCol w:w="1549"/>
      </w:tblGrid>
      <w:tr w:rsidR="00295A93" w14:paraId="5A825A58" w14:textId="77777777" w:rsidTr="00F44CB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03D79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Bc. J.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Belanec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34228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Gaman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DE913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V.Gaman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35126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F.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Harag</w:t>
            </w:r>
            <w:proofErr w:type="spellEnd"/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CF114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Kompaníková</w:t>
            </w:r>
            <w:proofErr w:type="spellEnd"/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950AD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V.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Somentál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8D078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Mgr. P.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Sedláček</w:t>
            </w:r>
            <w:proofErr w:type="spellEnd"/>
          </w:p>
        </w:tc>
      </w:tr>
      <w:tr w:rsidR="00295A93" w14:paraId="5B113116" w14:textId="77777777" w:rsidTr="00F44CB2">
        <w:trPr>
          <w:trHeight w:val="10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0B823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4EC35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690C2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C44B4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4B29D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NO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5095F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587A3" w14:textId="77777777" w:rsidR="00295A93" w:rsidRDefault="00295A93" w:rsidP="00F44CB2">
            <w:pPr>
              <w:spacing w:after="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</w:rPr>
              <w:t>za</w:t>
            </w:r>
          </w:p>
        </w:tc>
      </w:tr>
    </w:tbl>
    <w:p w14:paraId="319F2A9B" w14:textId="3C3CEF91" w:rsidR="00295A93" w:rsidRDefault="00295A93" w:rsidP="00295A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08BF5649" w14:textId="26EB0EAA" w:rsidR="00295A93" w:rsidRDefault="00295A93" w:rsidP="00295A9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u w:val="single"/>
        </w:rPr>
      </w:pPr>
      <w:r w:rsidRPr="00295A93">
        <w:rPr>
          <w:rFonts w:ascii="Times New Roman" w:hAnsi="Times New Roman" w:cs="Times New Roman"/>
          <w:b/>
          <w:bCs/>
          <w:color w:val="000000"/>
          <w:u w:val="single"/>
        </w:rPr>
        <w:t>K bodu 12.</w:t>
      </w:r>
    </w:p>
    <w:p w14:paraId="229E62A1" w14:textId="313A9048" w:rsidR="00295A93" w:rsidRDefault="00295A93" w:rsidP="00295A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2EBDF32C" w14:textId="7DAB0A18" w:rsidR="00295A93" w:rsidRDefault="00295A93" w:rsidP="00295A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Starosta obce informoval, že do 15.06.2022 sa nepodarí podať žiadosť </w:t>
      </w:r>
      <w:r w:rsidR="00317762">
        <w:rPr>
          <w:rFonts w:ascii="Times New Roman" w:hAnsi="Times New Roman" w:cs="Times New Roman"/>
          <w:color w:val="000000"/>
        </w:rPr>
        <w:t xml:space="preserve">na stavbu „Zberný dvor Rudnianska Lehota“, nakoľko ešte nie sú všetky vyjadrenia. Celkové náklady na stavbu sú rozpočtované na 428 042,66 € a na nákup strojov </w:t>
      </w:r>
      <w:r w:rsidR="0064633E">
        <w:rPr>
          <w:rFonts w:ascii="Times New Roman" w:hAnsi="Times New Roman" w:cs="Times New Roman"/>
          <w:color w:val="000000"/>
        </w:rPr>
        <w:t>predpokladané</w:t>
      </w:r>
      <w:r w:rsidR="00317762">
        <w:rPr>
          <w:rFonts w:ascii="Times New Roman" w:hAnsi="Times New Roman" w:cs="Times New Roman"/>
          <w:color w:val="000000"/>
        </w:rPr>
        <w:t xml:space="preserve"> náklady vo výške </w:t>
      </w:r>
      <w:r w:rsidR="0064633E">
        <w:rPr>
          <w:rFonts w:ascii="Times New Roman" w:hAnsi="Times New Roman" w:cs="Times New Roman"/>
          <w:color w:val="000000"/>
        </w:rPr>
        <w:t>cca 177 000,- € bez DPH.</w:t>
      </w:r>
    </w:p>
    <w:p w14:paraId="57555E5B" w14:textId="0111A573" w:rsidR="00415BFD" w:rsidRDefault="00415BFD" w:rsidP="00295A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1D04DED5" w14:textId="2AE46886" w:rsidR="00415BFD" w:rsidRDefault="00415BFD" w:rsidP="00295A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Bc. Jaroslav </w:t>
      </w:r>
      <w:proofErr w:type="spellStart"/>
      <w:r>
        <w:rPr>
          <w:rFonts w:ascii="Times New Roman" w:hAnsi="Times New Roman" w:cs="Times New Roman"/>
          <w:color w:val="000000"/>
        </w:rPr>
        <w:t>Belanec</w:t>
      </w:r>
      <w:proofErr w:type="spellEnd"/>
      <w:r>
        <w:rPr>
          <w:rFonts w:ascii="Times New Roman" w:hAnsi="Times New Roman" w:cs="Times New Roman"/>
          <w:color w:val="000000"/>
        </w:rPr>
        <w:t xml:space="preserve"> – pracovníci SS</w:t>
      </w:r>
      <w:r w:rsidR="0064633E"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</w:rPr>
        <w:t xml:space="preserve"> nechali orezané konáre pri potoku za prevádzkou APA</w:t>
      </w:r>
    </w:p>
    <w:p w14:paraId="0F43C307" w14:textId="77777777" w:rsidR="00415BFD" w:rsidRDefault="00415BFD" w:rsidP="00295A93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František </w:t>
      </w:r>
      <w:proofErr w:type="spellStart"/>
      <w:r>
        <w:rPr>
          <w:rFonts w:ascii="Times New Roman" w:hAnsi="Times New Roman" w:cs="Times New Roman"/>
          <w:color w:val="000000"/>
        </w:rPr>
        <w:t>Harag</w:t>
      </w:r>
      <w:proofErr w:type="spellEnd"/>
      <w:r>
        <w:rPr>
          <w:rFonts w:ascii="Times New Roman" w:hAnsi="Times New Roman" w:cs="Times New Roman"/>
          <w:color w:val="000000"/>
        </w:rPr>
        <w:t xml:space="preserve"> – v hornej časti obce, kde je zúžená vozovka vyzvať občanov, aby si smetné nádoby </w:t>
      </w:r>
    </w:p>
    <w:p w14:paraId="0A119865" w14:textId="126584E0" w:rsidR="006E4BF4" w:rsidRDefault="00415BFD" w:rsidP="00415BFD">
      <w:pPr>
        <w:spacing w:after="0" w:line="240" w:lineRule="auto"/>
        <w:jc w:val="both"/>
        <w:rPr>
          <w:lang w:eastAsia="sk-SK"/>
        </w:rPr>
      </w:pPr>
      <w:r>
        <w:rPr>
          <w:rFonts w:ascii="Times New Roman" w:hAnsi="Times New Roman" w:cs="Times New Roman"/>
          <w:color w:val="000000"/>
        </w:rPr>
        <w:t xml:space="preserve">                              premiestnili do dvorov</w:t>
      </w:r>
    </w:p>
    <w:p w14:paraId="7BF46075" w14:textId="77777777" w:rsidR="006E4BF4" w:rsidRDefault="006E4BF4" w:rsidP="006E4BF4">
      <w:pPr>
        <w:pStyle w:val="Bezriadkovania"/>
        <w:jc w:val="both"/>
        <w:rPr>
          <w:b/>
          <w:bCs/>
          <w:u w:val="single"/>
        </w:rPr>
      </w:pPr>
    </w:p>
    <w:p w14:paraId="69255393" w14:textId="77777777" w:rsidR="006E4BF4" w:rsidRDefault="006E4BF4" w:rsidP="006E4BF4">
      <w:pPr>
        <w:pStyle w:val="Bezriadkovania"/>
        <w:rPr>
          <w:b/>
          <w:bCs/>
          <w:u w:val="single"/>
        </w:rPr>
      </w:pPr>
      <w:r>
        <w:rPr>
          <w:b/>
          <w:bCs/>
          <w:u w:val="single"/>
        </w:rPr>
        <w:t>K bodu 21.</w:t>
      </w:r>
    </w:p>
    <w:p w14:paraId="58041DF8" w14:textId="27D7E540" w:rsidR="006E4BF4" w:rsidRDefault="006E4BF4" w:rsidP="006E4BF4">
      <w:pPr>
        <w:pStyle w:val="Bezriadkovania"/>
      </w:pPr>
      <w:r>
        <w:t xml:space="preserve">Návrh na uznesenie prečítal </w:t>
      </w:r>
      <w:r w:rsidR="00415BFD">
        <w:t xml:space="preserve">Miroslav </w:t>
      </w:r>
      <w:proofErr w:type="spellStart"/>
      <w:r w:rsidR="00415BFD">
        <w:t>Gaman</w:t>
      </w:r>
      <w:proofErr w:type="spellEnd"/>
    </w:p>
    <w:p w14:paraId="30FE9EB1" w14:textId="77777777" w:rsidR="006E4BF4" w:rsidRDefault="006E4BF4" w:rsidP="006E4BF4">
      <w:pPr>
        <w:pStyle w:val="Bezriadkovania"/>
      </w:pPr>
    </w:p>
    <w:p w14:paraId="331ABFD9" w14:textId="77777777" w:rsidR="006E4BF4" w:rsidRDefault="006E4BF4" w:rsidP="006E4BF4">
      <w:pPr>
        <w:pStyle w:val="Bezriadkovania"/>
        <w:rPr>
          <w:b/>
          <w:bCs/>
          <w:u w:val="single"/>
        </w:rPr>
      </w:pPr>
      <w:r>
        <w:rPr>
          <w:b/>
          <w:bCs/>
          <w:u w:val="single"/>
        </w:rPr>
        <w:t>K bodu 22.</w:t>
      </w:r>
    </w:p>
    <w:p w14:paraId="243EAF9E" w14:textId="77777777" w:rsidR="006E4BF4" w:rsidRDefault="006E4BF4" w:rsidP="006E4BF4">
      <w:pPr>
        <w:pStyle w:val="Bezriadkovania"/>
      </w:pPr>
      <w:r>
        <w:t>Starosta obce poďakoval prítomným za účasť a ukončil zasadnutie obecného zastupiteľstva.</w:t>
      </w:r>
    </w:p>
    <w:p w14:paraId="13E3F454" w14:textId="77777777" w:rsidR="006E4BF4" w:rsidRDefault="006E4BF4" w:rsidP="006E4BF4"/>
    <w:p w14:paraId="2B20E946" w14:textId="77777777" w:rsidR="006E4BF4" w:rsidRDefault="006E4BF4" w:rsidP="006E4BF4"/>
    <w:p w14:paraId="28A1E318" w14:textId="17D38A26" w:rsidR="006E4BF4" w:rsidRDefault="006E4BF4" w:rsidP="006E4BF4">
      <w:pPr>
        <w:pStyle w:val="Bezriadkovania"/>
      </w:pPr>
      <w:r>
        <w:t xml:space="preserve">                   </w:t>
      </w:r>
      <w:r w:rsidR="00415BFD">
        <w:t xml:space="preserve">Bc. Jaroslav </w:t>
      </w:r>
      <w:proofErr w:type="spellStart"/>
      <w:r w:rsidR="00415BFD">
        <w:t>Belanec</w:t>
      </w:r>
      <w:proofErr w:type="spellEnd"/>
      <w:r w:rsidR="00415BFD">
        <w:t xml:space="preserve">                                                     Vladimír </w:t>
      </w:r>
      <w:proofErr w:type="spellStart"/>
      <w:r w:rsidR="00415BFD">
        <w:t>Somentál</w:t>
      </w:r>
      <w:proofErr w:type="spellEnd"/>
    </w:p>
    <w:p w14:paraId="6591E031" w14:textId="77777777" w:rsidR="006E4BF4" w:rsidRDefault="006E4BF4" w:rsidP="006E4BF4">
      <w:pPr>
        <w:pStyle w:val="Bezriadkovania"/>
      </w:pPr>
      <w:r>
        <w:t xml:space="preserve">                  overovateľ zápisnice                                                    overovateľ zápisnice </w:t>
      </w:r>
    </w:p>
    <w:p w14:paraId="285294CA" w14:textId="77777777" w:rsidR="006E4BF4" w:rsidRDefault="006E4BF4" w:rsidP="006E4BF4">
      <w:pPr>
        <w:pStyle w:val="Bezriadkovania"/>
      </w:pPr>
    </w:p>
    <w:p w14:paraId="0322CCD3" w14:textId="77777777" w:rsidR="006E4BF4" w:rsidRDefault="006E4BF4" w:rsidP="006E4BF4">
      <w:pPr>
        <w:pStyle w:val="Bezriadkovania"/>
      </w:pPr>
    </w:p>
    <w:p w14:paraId="69185A0C" w14:textId="77777777" w:rsidR="006E4BF4" w:rsidRDefault="006E4BF4" w:rsidP="006E4BF4">
      <w:pPr>
        <w:pStyle w:val="Bezriadkovania"/>
      </w:pPr>
    </w:p>
    <w:p w14:paraId="66435C52" w14:textId="77777777" w:rsidR="006E4BF4" w:rsidRDefault="006E4BF4" w:rsidP="006E4BF4">
      <w:pPr>
        <w:pStyle w:val="Bezriadkovania"/>
      </w:pPr>
    </w:p>
    <w:p w14:paraId="41399E17" w14:textId="77777777" w:rsidR="006E4BF4" w:rsidRDefault="006E4BF4" w:rsidP="006E4BF4">
      <w:pPr>
        <w:pStyle w:val="Bezriadkovania"/>
      </w:pPr>
      <w:r>
        <w:t xml:space="preserve">Zapísala: Monika </w:t>
      </w:r>
      <w:proofErr w:type="spellStart"/>
      <w:r>
        <w:t>Javorčeková</w:t>
      </w:r>
      <w:proofErr w:type="spellEnd"/>
    </w:p>
    <w:p w14:paraId="5A72AC33" w14:textId="77777777" w:rsidR="006E4BF4" w:rsidRDefault="006E4BF4" w:rsidP="006E4BF4">
      <w:pPr>
        <w:pStyle w:val="Bezriadkovania"/>
      </w:pPr>
    </w:p>
    <w:p w14:paraId="7C45042E" w14:textId="23731CED" w:rsidR="006E4BF4" w:rsidRDefault="006E4BF4" w:rsidP="006E4BF4">
      <w:pPr>
        <w:pStyle w:val="Bezriadkovania"/>
      </w:pPr>
      <w:r>
        <w:t xml:space="preserve">V Rudnianskej Lehota </w:t>
      </w:r>
      <w:r w:rsidR="00415BFD">
        <w:t>08.06.2022</w:t>
      </w:r>
    </w:p>
    <w:p w14:paraId="7EBE48E0" w14:textId="77777777" w:rsidR="006E4BF4" w:rsidRDefault="006E4BF4" w:rsidP="006E4BF4"/>
    <w:p w14:paraId="64FEB66E" w14:textId="77777777" w:rsidR="006E4BF4" w:rsidRDefault="006E4BF4" w:rsidP="006E4BF4"/>
    <w:p w14:paraId="1916E9A8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50A6D"/>
    <w:multiLevelType w:val="hybridMultilevel"/>
    <w:tmpl w:val="806E5FFE"/>
    <w:lvl w:ilvl="0" w:tplc="B67A0EA0">
      <w:start w:val="972"/>
      <w:numFmt w:val="bullet"/>
      <w:lvlText w:val="-"/>
      <w:lvlJc w:val="left"/>
      <w:pPr>
        <w:ind w:left="185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24760113"/>
    <w:multiLevelType w:val="hybridMultilevel"/>
    <w:tmpl w:val="A14C81A2"/>
    <w:lvl w:ilvl="0" w:tplc="514894BE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8B0FFE"/>
    <w:multiLevelType w:val="hybridMultilevel"/>
    <w:tmpl w:val="C7C694D6"/>
    <w:lvl w:ilvl="0" w:tplc="041B000F">
      <w:start w:val="1"/>
      <w:numFmt w:val="decimal"/>
      <w:lvlText w:val="%1."/>
      <w:lvlJc w:val="left"/>
      <w:pPr>
        <w:ind w:left="1494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898FEE8">
      <w:start w:val="1"/>
      <w:numFmt w:val="decimal"/>
      <w:lvlText w:val="%4."/>
      <w:lvlJc w:val="left"/>
      <w:pPr>
        <w:ind w:left="2880" w:hanging="360"/>
      </w:pPr>
      <w:rPr>
        <w:rFonts w:ascii="Calibri" w:eastAsia="Calibri" w:hAnsi="Calibri" w:cs="Calibri"/>
      </w:r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AD0708"/>
    <w:multiLevelType w:val="hybridMultilevel"/>
    <w:tmpl w:val="AB94E502"/>
    <w:lvl w:ilvl="0" w:tplc="47DC399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B1265E"/>
    <w:multiLevelType w:val="hybridMultilevel"/>
    <w:tmpl w:val="C0AC2BFE"/>
    <w:lvl w:ilvl="0" w:tplc="7D549904">
      <w:numFmt w:val="bullet"/>
      <w:lvlText w:val="-"/>
      <w:lvlJc w:val="left"/>
      <w:pPr>
        <w:ind w:left="245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7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4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14" w:hanging="360"/>
      </w:pPr>
      <w:rPr>
        <w:rFonts w:ascii="Wingdings" w:hAnsi="Wingdings" w:hint="default"/>
      </w:rPr>
    </w:lvl>
  </w:abstractNum>
  <w:abstractNum w:abstractNumId="5" w15:restartNumberingAfterBreak="0">
    <w:nsid w:val="3A6D2EC0"/>
    <w:multiLevelType w:val="hybridMultilevel"/>
    <w:tmpl w:val="C7C694D6"/>
    <w:lvl w:ilvl="0" w:tplc="FFFFFFFF">
      <w:start w:val="1"/>
      <w:numFmt w:val="decimal"/>
      <w:lvlText w:val="%1."/>
      <w:lvlJc w:val="left"/>
      <w:pPr>
        <w:ind w:left="1494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ascii="Calibri" w:eastAsia="Calibri" w:hAnsi="Calibri" w:cs="Calibri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4470ED"/>
    <w:multiLevelType w:val="hybridMultilevel"/>
    <w:tmpl w:val="3058FA3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51586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17290844">
    <w:abstractNumId w:val="0"/>
  </w:num>
  <w:num w:numId="3" w16cid:durableId="1240096419">
    <w:abstractNumId w:val="6"/>
  </w:num>
  <w:num w:numId="4" w16cid:durableId="1804080229">
    <w:abstractNumId w:val="3"/>
  </w:num>
  <w:num w:numId="5" w16cid:durableId="247423977">
    <w:abstractNumId w:val="2"/>
  </w:num>
  <w:num w:numId="6" w16cid:durableId="880358847">
    <w:abstractNumId w:val="5"/>
  </w:num>
  <w:num w:numId="7" w16cid:durableId="53050679">
    <w:abstractNumId w:val="4"/>
  </w:num>
  <w:num w:numId="8" w16cid:durableId="225579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BF4"/>
    <w:rsid w:val="00056B87"/>
    <w:rsid w:val="0006676A"/>
    <w:rsid w:val="001A72BB"/>
    <w:rsid w:val="0021152D"/>
    <w:rsid w:val="00295A93"/>
    <w:rsid w:val="00317762"/>
    <w:rsid w:val="003462CE"/>
    <w:rsid w:val="00415BFD"/>
    <w:rsid w:val="004515EF"/>
    <w:rsid w:val="004B3E54"/>
    <w:rsid w:val="00610853"/>
    <w:rsid w:val="0064633E"/>
    <w:rsid w:val="00657E24"/>
    <w:rsid w:val="00685CAB"/>
    <w:rsid w:val="006E4BF4"/>
    <w:rsid w:val="007342B3"/>
    <w:rsid w:val="007A19FC"/>
    <w:rsid w:val="007B1C13"/>
    <w:rsid w:val="009B0A4B"/>
    <w:rsid w:val="00A428EC"/>
    <w:rsid w:val="00A667B0"/>
    <w:rsid w:val="00B65F01"/>
    <w:rsid w:val="00BC4657"/>
    <w:rsid w:val="00BC53EF"/>
    <w:rsid w:val="00CA2233"/>
    <w:rsid w:val="00CC7B6F"/>
    <w:rsid w:val="00D54786"/>
    <w:rsid w:val="00D91B4D"/>
    <w:rsid w:val="00DA769D"/>
    <w:rsid w:val="00DB5330"/>
    <w:rsid w:val="00DC3112"/>
    <w:rsid w:val="00E27BD1"/>
    <w:rsid w:val="00E317DC"/>
    <w:rsid w:val="00E3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C4902"/>
  <w15:chartTrackingRefBased/>
  <w15:docId w15:val="{E3701983-DCAF-4D8B-8A11-496579A34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E4BF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6E4BF4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6E4B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1</Pages>
  <Words>1362</Words>
  <Characters>7767</Characters>
  <Application>Microsoft Office Word</Application>
  <DocSecurity>0</DocSecurity>
  <Lines>64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9</cp:revision>
  <dcterms:created xsi:type="dcterms:W3CDTF">2022-06-08T06:16:00Z</dcterms:created>
  <dcterms:modified xsi:type="dcterms:W3CDTF">2022-06-23T14:23:00Z</dcterms:modified>
</cp:coreProperties>
</file>